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E2" w:rsidRDefault="00890D49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214630</wp:posOffset>
                </wp:positionV>
                <wp:extent cx="6019800" cy="90678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06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E2" w:rsidRPr="0053521A" w:rsidRDefault="00B471E2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471E2" w:rsidRPr="00DC07ED" w:rsidRDefault="00B471E2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88"/>
                                <w:szCs w:val="8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C07ED">
                                  <w:rPr>
                                    <w:rFonts w:ascii="Palatino Linotype" w:hAnsi="Palatino Linotype"/>
                                    <w:b/>
                                    <w:sz w:val="88"/>
                                    <w:szCs w:val="88"/>
                                  </w:rPr>
                                  <w:t>Harding</w:t>
                                </w:r>
                              </w:smartTag>
                              <w:r w:rsidRPr="00DC07ED">
                                <w:rPr>
                                  <w:rFonts w:ascii="Palatino Linotype" w:hAnsi="Palatino Linotype"/>
                                  <w:b/>
                                  <w:sz w:val="88"/>
                                  <w:szCs w:val="8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C07ED">
                                  <w:rPr>
                                    <w:rFonts w:ascii="Palatino Linotype" w:hAnsi="Palatino Linotype"/>
                                    <w:b/>
                                    <w:sz w:val="88"/>
                                    <w:szCs w:val="88"/>
                                  </w:rPr>
                                  <w:t>Memorial</w:t>
                                </w:r>
                              </w:smartTag>
                              <w:r w:rsidRPr="00DC07ED">
                                <w:rPr>
                                  <w:rFonts w:ascii="Palatino Linotype" w:hAnsi="Palatino Linotype"/>
                                  <w:b/>
                                  <w:sz w:val="88"/>
                                  <w:szCs w:val="8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C07ED">
                                  <w:rPr>
                                    <w:rFonts w:ascii="Palatino Linotype" w:hAnsi="Palatino Linotype"/>
                                    <w:b/>
                                    <w:sz w:val="88"/>
                                    <w:szCs w:val="8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B471E2" w:rsidRPr="001147AE" w:rsidRDefault="00B471E2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</w:p>
                          <w:p w:rsidR="00B471E2" w:rsidRDefault="00890D49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80"/>
                                <w:szCs w:val="80"/>
                              </w:rPr>
                            </w:pPr>
                            <w:r w:rsidRPr="00B471E2">
                              <w:rPr>
                                <w:rFonts w:ascii="Palatino Linotype" w:hAnsi="Palatino Linotype"/>
                                <w:b/>
                                <w:noProof/>
                                <w:sz w:val="80"/>
                                <w:szCs w:val="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52675" cy="1495425"/>
                                  <wp:effectExtent l="0" t="0" r="9525" b="9525"/>
                                  <wp:docPr id="1" name="Picture 1" descr="A Harding 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Harding 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47AE" w:rsidRPr="00DC07ED" w:rsidRDefault="001147AE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DC07ED"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  <w:t>Parent/Guardian</w:t>
                            </w:r>
                          </w:p>
                          <w:p w:rsidR="001147AE" w:rsidRPr="00DC07ED" w:rsidRDefault="001147AE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1147AE" w:rsidRPr="00DC07ED" w:rsidRDefault="001147AE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DC07ED"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  <w:t>Teaching and</w:t>
                            </w:r>
                          </w:p>
                          <w:p w:rsidR="001147AE" w:rsidRPr="00DC07ED" w:rsidRDefault="001147AE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1147AE" w:rsidRPr="00DC07ED" w:rsidRDefault="001147AE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DC07ED"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  <w:t>Non Teaching Staff</w:t>
                            </w:r>
                          </w:p>
                          <w:p w:rsidR="001147AE" w:rsidRPr="00DC07ED" w:rsidRDefault="001147AE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3521A" w:rsidRDefault="0053521A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  <w:t>Home &amp; School</w:t>
                            </w:r>
                          </w:p>
                          <w:p w:rsidR="00B471E2" w:rsidRPr="00DC07ED" w:rsidRDefault="00CC5570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DC07ED">
                              <w:rPr>
                                <w:rFonts w:ascii="Palatino Linotype" w:hAnsi="Palatino Linotype"/>
                                <w:b/>
                                <w:bCs/>
                                <w:sz w:val="68"/>
                                <w:szCs w:val="68"/>
                              </w:rPr>
                              <w:t>Communication Policy</w:t>
                            </w:r>
                          </w:p>
                          <w:p w:rsidR="001147AE" w:rsidRPr="001147AE" w:rsidRDefault="001147AE" w:rsidP="00B471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147AE" w:rsidRDefault="00890D49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1147AE"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80"/>
                                <w:szCs w:val="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00400" cy="1638300"/>
                                  <wp:effectExtent l="0" t="0" r="0" b="0"/>
                                  <wp:docPr id="2" name="Picture 2" descr="Harding Memorial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rding Memorial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47AE" w:rsidRPr="00CC5570" w:rsidRDefault="001147AE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B471E2" w:rsidRPr="00B471E2" w:rsidRDefault="00B471E2" w:rsidP="00B471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8.75pt;margin-top:16.9pt;width:474pt;height:7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" strokeweight="20pt">
                <v:stroke linestyle="thickBetweenThin"/>
                <v:textbox>
                  <w:txbxContent>
                    <w:p w:rsidR="00B471E2" w:rsidRPr="0053521A" w:rsidRDefault="00B471E2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sz w:val="10"/>
                          <w:szCs w:val="10"/>
                        </w:rPr>
                      </w:pPr>
                    </w:p>
                    <w:p w:rsidR="00B471E2" w:rsidRPr="00DC07ED" w:rsidRDefault="00B471E2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sz w:val="88"/>
                          <w:szCs w:val="8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C07ED">
                            <w:rPr>
                              <w:rFonts w:ascii="Palatino Linotype" w:hAnsi="Palatino Linotype"/>
                              <w:b/>
                              <w:sz w:val="88"/>
                              <w:szCs w:val="88"/>
                            </w:rPr>
                            <w:t>Harding</w:t>
                          </w:r>
                        </w:smartTag>
                        <w:r w:rsidRPr="00DC07ED">
                          <w:rPr>
                            <w:rFonts w:ascii="Palatino Linotype" w:hAnsi="Palatino Linotype"/>
                            <w:b/>
                            <w:sz w:val="88"/>
                            <w:szCs w:val="8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C07ED">
                            <w:rPr>
                              <w:rFonts w:ascii="Palatino Linotype" w:hAnsi="Palatino Linotype"/>
                              <w:b/>
                              <w:sz w:val="88"/>
                              <w:szCs w:val="88"/>
                            </w:rPr>
                            <w:t>Memorial</w:t>
                          </w:r>
                        </w:smartTag>
                        <w:r w:rsidRPr="00DC07ED">
                          <w:rPr>
                            <w:rFonts w:ascii="Palatino Linotype" w:hAnsi="Palatino Linotype"/>
                            <w:b/>
                            <w:sz w:val="88"/>
                            <w:szCs w:val="8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C07ED">
                            <w:rPr>
                              <w:rFonts w:ascii="Palatino Linotype" w:hAnsi="Palatino Linotype"/>
                              <w:b/>
                              <w:sz w:val="88"/>
                              <w:szCs w:val="88"/>
                            </w:rPr>
                            <w:t>Primary School</w:t>
                          </w:r>
                        </w:smartTag>
                      </w:smartTag>
                    </w:p>
                    <w:p w:rsidR="00B471E2" w:rsidRPr="001147AE" w:rsidRDefault="00B471E2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</w:p>
                    <w:p w:rsidR="00B471E2" w:rsidRDefault="00890D49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sz w:val="80"/>
                          <w:szCs w:val="80"/>
                        </w:rPr>
                      </w:pPr>
                      <w:r w:rsidRPr="00B471E2">
                        <w:rPr>
                          <w:rFonts w:ascii="Palatino Linotype" w:hAnsi="Palatino Linotype"/>
                          <w:b/>
                          <w:noProof/>
                          <w:sz w:val="80"/>
                          <w:szCs w:val="80"/>
                          <w:lang w:eastAsia="en-GB"/>
                        </w:rPr>
                        <w:drawing>
                          <wp:inline distT="0" distB="0" distL="0" distR="0">
                            <wp:extent cx="2352675" cy="1495425"/>
                            <wp:effectExtent l="0" t="0" r="9525" b="9525"/>
                            <wp:docPr id="1" name="Picture 1" descr="A Harding 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Harding 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47AE" w:rsidRPr="00DC07ED" w:rsidRDefault="001147AE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</w:pPr>
                      <w:r w:rsidRPr="00DC07ED"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  <w:t>Parent/Guardian</w:t>
                      </w:r>
                    </w:p>
                    <w:p w:rsidR="001147AE" w:rsidRPr="00DC07ED" w:rsidRDefault="001147AE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0"/>
                        </w:rPr>
                      </w:pPr>
                    </w:p>
                    <w:p w:rsidR="001147AE" w:rsidRPr="00DC07ED" w:rsidRDefault="001147AE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</w:pPr>
                      <w:r w:rsidRPr="00DC07ED"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  <w:t>Teaching and</w:t>
                      </w:r>
                    </w:p>
                    <w:p w:rsidR="001147AE" w:rsidRPr="00DC07ED" w:rsidRDefault="001147AE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0"/>
                        </w:rPr>
                      </w:pPr>
                    </w:p>
                    <w:p w:rsidR="001147AE" w:rsidRPr="00DC07ED" w:rsidRDefault="001147AE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</w:pPr>
                      <w:r w:rsidRPr="00DC07ED"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  <w:t>Non Teaching Staff</w:t>
                      </w:r>
                    </w:p>
                    <w:p w:rsidR="001147AE" w:rsidRPr="00DC07ED" w:rsidRDefault="001147AE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0"/>
                        </w:rPr>
                      </w:pPr>
                    </w:p>
                    <w:p w:rsidR="0053521A" w:rsidRDefault="0053521A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  <w:t>Home &amp; School</w:t>
                      </w:r>
                    </w:p>
                    <w:p w:rsidR="00B471E2" w:rsidRPr="00DC07ED" w:rsidRDefault="00CC5570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</w:pPr>
                      <w:r w:rsidRPr="00DC07ED">
                        <w:rPr>
                          <w:rFonts w:ascii="Palatino Linotype" w:hAnsi="Palatino Linotype"/>
                          <w:b/>
                          <w:bCs/>
                          <w:sz w:val="68"/>
                          <w:szCs w:val="68"/>
                        </w:rPr>
                        <w:t>Communication Policy</w:t>
                      </w:r>
                    </w:p>
                    <w:p w:rsidR="001147AE" w:rsidRPr="001147AE" w:rsidRDefault="001147AE" w:rsidP="00B471E2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147AE" w:rsidRDefault="00890D49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80"/>
                          <w:szCs w:val="80"/>
                          <w:u w:val="single"/>
                        </w:rPr>
                      </w:pPr>
                      <w:r w:rsidRPr="001147AE">
                        <w:rPr>
                          <w:rFonts w:ascii="Palatino Linotype" w:hAnsi="Palatino Linotype"/>
                          <w:b/>
                          <w:bCs/>
                          <w:noProof/>
                          <w:sz w:val="80"/>
                          <w:szCs w:val="80"/>
                          <w:lang w:eastAsia="en-GB"/>
                        </w:rPr>
                        <w:drawing>
                          <wp:inline distT="0" distB="0" distL="0" distR="0">
                            <wp:extent cx="3200400" cy="1638300"/>
                            <wp:effectExtent l="0" t="0" r="0" b="0"/>
                            <wp:docPr id="2" name="Picture 2" descr="Harding Memorial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rding Memorial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47AE" w:rsidRPr="00CC5570" w:rsidRDefault="001147AE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sz w:val="80"/>
                          <w:szCs w:val="80"/>
                        </w:rPr>
                      </w:pPr>
                    </w:p>
                    <w:p w:rsidR="00B471E2" w:rsidRPr="00B471E2" w:rsidRDefault="00B471E2" w:rsidP="00B471E2">
                      <w:pPr>
                        <w:jc w:val="center"/>
                        <w:rPr>
                          <w:rFonts w:ascii="Palatino Linotype" w:hAnsi="Palatino Linotype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B471E2" w:rsidRDefault="00B471E2" w:rsidP="00E946DC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2C05BE" w:rsidRPr="00DC07ED" w:rsidRDefault="000E03E9" w:rsidP="002C05BE">
      <w:pPr>
        <w:jc w:val="center"/>
        <w:rPr>
          <w:rFonts w:ascii="Palatino Linotype" w:hAnsi="Palatino Linotype"/>
          <w:b/>
          <w:bCs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 w:rsidRPr="00DC07ED">
            <w:rPr>
              <w:rFonts w:ascii="Palatino Linotype" w:hAnsi="Palatino Linotype"/>
              <w:b/>
              <w:bCs/>
              <w:sz w:val="32"/>
              <w:szCs w:val="32"/>
              <w:u w:val="single"/>
            </w:rPr>
            <w:lastRenderedPageBreak/>
            <w:t>Harding</w:t>
          </w:r>
        </w:smartTag>
        <w:r w:rsidRPr="00DC07ED">
          <w:rPr>
            <w:rFonts w:ascii="Palatino Linotype" w:hAnsi="Palatino Linotype"/>
            <w:b/>
            <w:bCs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 w:rsidRPr="00DC07ED">
            <w:rPr>
              <w:rFonts w:ascii="Palatino Linotype" w:hAnsi="Palatino Linotype"/>
              <w:b/>
              <w:bCs/>
              <w:sz w:val="32"/>
              <w:szCs w:val="32"/>
              <w:u w:val="single"/>
            </w:rPr>
            <w:t>Memorial</w:t>
          </w:r>
        </w:smartTag>
        <w:r w:rsidRPr="00DC07ED">
          <w:rPr>
            <w:rFonts w:ascii="Palatino Linotype" w:hAnsi="Palatino Linotype"/>
            <w:b/>
            <w:bCs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DC07ED">
            <w:rPr>
              <w:rFonts w:ascii="Palatino Linotype" w:hAnsi="Palatino Linotype"/>
              <w:b/>
              <w:bCs/>
              <w:sz w:val="32"/>
              <w:szCs w:val="32"/>
              <w:u w:val="single"/>
            </w:rPr>
            <w:t>Primary Sch</w:t>
          </w:r>
          <w:r w:rsidR="00C02C84" w:rsidRPr="00DC07ED">
            <w:rPr>
              <w:rFonts w:ascii="Palatino Linotype" w:hAnsi="Palatino Linotype"/>
              <w:b/>
              <w:bCs/>
              <w:sz w:val="32"/>
              <w:szCs w:val="32"/>
              <w:u w:val="single"/>
            </w:rPr>
            <w:t>ool</w:t>
          </w:r>
        </w:smartTag>
      </w:smartTag>
      <w:r w:rsidR="001147AE" w:rsidRPr="00DC07ED">
        <w:rPr>
          <w:rFonts w:ascii="Palatino Linotype" w:hAnsi="Palatino Linotype"/>
          <w:b/>
          <w:bCs/>
          <w:sz w:val="32"/>
          <w:szCs w:val="32"/>
          <w:u w:val="single"/>
        </w:rPr>
        <w:t xml:space="preserve"> </w:t>
      </w:r>
    </w:p>
    <w:p w:rsidR="001147AE" w:rsidRPr="00DC07ED" w:rsidRDefault="001147AE" w:rsidP="002C05BE">
      <w:pPr>
        <w:jc w:val="center"/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DC07ED">
        <w:rPr>
          <w:rFonts w:ascii="Palatino Linotype" w:hAnsi="Palatino Linotype"/>
          <w:b/>
          <w:bCs/>
          <w:sz w:val="32"/>
          <w:szCs w:val="32"/>
          <w:u w:val="single"/>
        </w:rPr>
        <w:t xml:space="preserve">Parent/Guardian </w:t>
      </w:r>
      <w:r w:rsidR="002C05BE" w:rsidRPr="00DC07ED">
        <w:rPr>
          <w:rFonts w:ascii="Palatino Linotype" w:hAnsi="Palatino Linotype"/>
          <w:b/>
          <w:bCs/>
          <w:sz w:val="32"/>
          <w:szCs w:val="32"/>
          <w:u w:val="single"/>
        </w:rPr>
        <w:t xml:space="preserve">and Teaching and </w:t>
      </w:r>
      <w:r w:rsidR="00C02C84" w:rsidRPr="00DC07ED">
        <w:rPr>
          <w:rFonts w:ascii="Palatino Linotype" w:hAnsi="Palatino Linotype"/>
          <w:b/>
          <w:bCs/>
          <w:sz w:val="32"/>
          <w:szCs w:val="32"/>
          <w:u w:val="single"/>
        </w:rPr>
        <w:t xml:space="preserve">Non Teaching Staff </w:t>
      </w:r>
    </w:p>
    <w:p w:rsidR="000E03E9" w:rsidRPr="00DC07ED" w:rsidRDefault="0053521A" w:rsidP="00E946DC">
      <w:pPr>
        <w:jc w:val="center"/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Home &amp; School </w:t>
      </w:r>
      <w:r w:rsidR="000E03E9" w:rsidRPr="00DC07ED">
        <w:rPr>
          <w:rFonts w:ascii="Palatino Linotype" w:hAnsi="Palatino Linotype"/>
          <w:b/>
          <w:bCs/>
          <w:sz w:val="32"/>
          <w:szCs w:val="32"/>
          <w:u w:val="single"/>
        </w:rPr>
        <w:t>Communication</w:t>
      </w:r>
      <w:r w:rsidR="00693D97" w:rsidRPr="00DC07ED">
        <w:rPr>
          <w:rFonts w:ascii="Palatino Linotype" w:hAnsi="Palatino Linotype"/>
          <w:b/>
          <w:bCs/>
          <w:sz w:val="32"/>
          <w:szCs w:val="32"/>
          <w:u w:val="single"/>
        </w:rPr>
        <w:t xml:space="preserve"> Policy</w:t>
      </w:r>
    </w:p>
    <w:p w:rsidR="000E03E9" w:rsidRPr="00DF207D" w:rsidRDefault="000E03E9" w:rsidP="001147AE">
      <w:pPr>
        <w:jc w:val="both"/>
        <w:rPr>
          <w:rFonts w:ascii="Palatino Linotype" w:hAnsi="Palatino Linotype"/>
          <w:sz w:val="20"/>
        </w:rPr>
      </w:pPr>
    </w:p>
    <w:p w:rsidR="000E03E9" w:rsidRPr="00DC07ED" w:rsidRDefault="000E03E9" w:rsidP="001147AE">
      <w:pPr>
        <w:jc w:val="both"/>
        <w:rPr>
          <w:rFonts w:ascii="Palatino Linotype" w:hAnsi="Palatino Linotype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C07ED">
            <w:rPr>
              <w:rFonts w:ascii="Palatino Linotype" w:hAnsi="Palatino Linotype"/>
              <w:sz w:val="32"/>
              <w:szCs w:val="32"/>
            </w:rPr>
            <w:t>Harding</w:t>
          </w:r>
        </w:smartTag>
        <w:r w:rsidRPr="00DC07ED">
          <w:rPr>
            <w:rFonts w:ascii="Palatino Linotype" w:hAnsi="Palatino Linotype"/>
            <w:sz w:val="32"/>
            <w:szCs w:val="32"/>
          </w:rPr>
          <w:t xml:space="preserve"> </w:t>
        </w:r>
        <w:smartTag w:uri="urn:schemas-microsoft-com:office:smarttags" w:element="PlaceName">
          <w:r w:rsidRPr="00DC07ED">
            <w:rPr>
              <w:rFonts w:ascii="Palatino Linotype" w:hAnsi="Palatino Linotype"/>
              <w:sz w:val="32"/>
              <w:szCs w:val="32"/>
            </w:rPr>
            <w:t>Memorial</w:t>
          </w:r>
        </w:smartTag>
        <w:r w:rsidRPr="00DC07ED">
          <w:rPr>
            <w:rFonts w:ascii="Palatino Linotype" w:hAnsi="Palatino Linotype"/>
            <w:sz w:val="32"/>
            <w:szCs w:val="32"/>
          </w:rPr>
          <w:t xml:space="preserve"> </w:t>
        </w:r>
        <w:smartTag w:uri="urn:schemas-microsoft-com:office:smarttags" w:element="PlaceType">
          <w:r w:rsidRPr="00DC07ED">
            <w:rPr>
              <w:rFonts w:ascii="Palatino Linotype" w:hAnsi="Palatino Linotype"/>
              <w:sz w:val="32"/>
              <w:szCs w:val="32"/>
            </w:rPr>
            <w:t>Primary School</w:t>
          </w:r>
        </w:smartTag>
      </w:smartTag>
      <w:r w:rsidRPr="00DC07ED">
        <w:rPr>
          <w:rFonts w:ascii="Palatino Linotype" w:hAnsi="Palatino Linotype"/>
          <w:sz w:val="32"/>
          <w:szCs w:val="32"/>
        </w:rPr>
        <w:t xml:space="preserve"> is part of the local community and is very appreciative of the support it receives from the various stakeholders in the</w:t>
      </w:r>
      <w:r w:rsidR="002606BB" w:rsidRPr="00DC07ED">
        <w:rPr>
          <w:rFonts w:ascii="Palatino Linotype" w:hAnsi="Palatino Linotype"/>
          <w:sz w:val="32"/>
          <w:szCs w:val="32"/>
        </w:rPr>
        <w:t xml:space="preserve"> school. Participation by Parent/G</w:t>
      </w:r>
      <w:r w:rsidRPr="00DC07ED">
        <w:rPr>
          <w:rFonts w:ascii="Palatino Linotype" w:hAnsi="Palatino Linotype"/>
          <w:sz w:val="32"/>
          <w:szCs w:val="32"/>
        </w:rPr>
        <w:t>uardian</w:t>
      </w:r>
      <w:r w:rsidR="002606BB" w:rsidRPr="00DC07ED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 xml:space="preserve"> a</w:t>
      </w:r>
      <w:r w:rsidR="002606BB" w:rsidRPr="00DC07ED">
        <w:rPr>
          <w:rFonts w:ascii="Palatino Linotype" w:hAnsi="Palatino Linotype"/>
          <w:sz w:val="32"/>
          <w:szCs w:val="32"/>
        </w:rPr>
        <w:t>nd others from the community have</w:t>
      </w:r>
      <w:r w:rsidRPr="00DC07ED">
        <w:rPr>
          <w:rFonts w:ascii="Palatino Linotype" w:hAnsi="Palatino Linotype"/>
          <w:sz w:val="32"/>
          <w:szCs w:val="32"/>
        </w:rPr>
        <w:t xml:space="preserve"> a direct impact on the educational value of the school and </w:t>
      </w:r>
      <w:r w:rsidR="00EB0E86" w:rsidRPr="00DC07ED">
        <w:rPr>
          <w:rFonts w:ascii="Palatino Linotype" w:hAnsi="Palatino Linotype"/>
          <w:sz w:val="32"/>
          <w:szCs w:val="32"/>
        </w:rPr>
        <w:t>is greatly appreciated by both g</w:t>
      </w:r>
      <w:r w:rsidRPr="00DC07ED">
        <w:rPr>
          <w:rFonts w:ascii="Palatino Linotype" w:hAnsi="Palatino Linotype"/>
          <w:sz w:val="32"/>
          <w:szCs w:val="32"/>
        </w:rPr>
        <w:t>overnors</w:t>
      </w:r>
      <w:r w:rsidR="00261EEB">
        <w:rPr>
          <w:rFonts w:ascii="Palatino Linotype" w:hAnsi="Palatino Linotype"/>
          <w:sz w:val="32"/>
          <w:szCs w:val="32"/>
        </w:rPr>
        <w:t xml:space="preserve"> and staff.  Links between </w:t>
      </w:r>
      <w:r w:rsidR="006D0FE3">
        <w:rPr>
          <w:rFonts w:ascii="Palatino Linotype" w:hAnsi="Palatino Linotype"/>
          <w:sz w:val="32"/>
          <w:szCs w:val="32"/>
        </w:rPr>
        <w:t>h</w:t>
      </w:r>
      <w:r w:rsidR="00261EEB">
        <w:rPr>
          <w:rFonts w:ascii="Palatino Linotype" w:hAnsi="Palatino Linotype"/>
          <w:sz w:val="32"/>
          <w:szCs w:val="32"/>
        </w:rPr>
        <w:t xml:space="preserve">ome and </w:t>
      </w:r>
      <w:r w:rsidR="006D0FE3">
        <w:rPr>
          <w:rFonts w:ascii="Palatino Linotype" w:hAnsi="Palatino Linotype"/>
          <w:sz w:val="32"/>
          <w:szCs w:val="32"/>
        </w:rPr>
        <w:t>s</w:t>
      </w:r>
      <w:r w:rsidR="00261EEB">
        <w:rPr>
          <w:rFonts w:ascii="Palatino Linotype" w:hAnsi="Palatino Linotype"/>
          <w:sz w:val="32"/>
          <w:szCs w:val="32"/>
        </w:rPr>
        <w:t>chool</w:t>
      </w:r>
      <w:r w:rsidRPr="00DC07ED">
        <w:rPr>
          <w:rFonts w:ascii="Palatino Linotype" w:hAnsi="Palatino Linotype"/>
          <w:sz w:val="32"/>
          <w:szCs w:val="32"/>
        </w:rPr>
        <w:t xml:space="preserve"> are actively promoted. In recognising that the education of our childre</w:t>
      </w:r>
      <w:r w:rsidR="002606BB" w:rsidRPr="00DC07ED">
        <w:rPr>
          <w:rFonts w:ascii="Palatino Linotype" w:hAnsi="Palatino Linotype"/>
          <w:sz w:val="32"/>
          <w:szCs w:val="32"/>
        </w:rPr>
        <w:t xml:space="preserve">n is a partnership between the </w:t>
      </w:r>
      <w:r w:rsidR="006D0FE3">
        <w:rPr>
          <w:rFonts w:ascii="Palatino Linotype" w:hAnsi="Palatino Linotype"/>
          <w:sz w:val="32"/>
          <w:szCs w:val="32"/>
        </w:rPr>
        <w:t>h</w:t>
      </w:r>
      <w:r w:rsidR="002606BB" w:rsidRPr="00DC07ED">
        <w:rPr>
          <w:rFonts w:ascii="Palatino Linotype" w:hAnsi="Palatino Linotype"/>
          <w:sz w:val="32"/>
          <w:szCs w:val="32"/>
        </w:rPr>
        <w:t xml:space="preserve">ome and </w:t>
      </w:r>
      <w:r w:rsidR="006D0FE3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 xml:space="preserve">chool, the </w:t>
      </w:r>
      <w:r w:rsidR="002C05BE" w:rsidRPr="00DC07ED">
        <w:rPr>
          <w:rFonts w:ascii="Palatino Linotype" w:hAnsi="Palatino Linotype"/>
          <w:sz w:val="32"/>
          <w:szCs w:val="32"/>
        </w:rPr>
        <w:t>Board of Governors, Principal, Teaching and N</w:t>
      </w:r>
      <w:r w:rsidRPr="00DC07ED">
        <w:rPr>
          <w:rFonts w:ascii="Palatino Linotype" w:hAnsi="Palatino Linotype"/>
          <w:sz w:val="32"/>
          <w:szCs w:val="32"/>
        </w:rPr>
        <w:t>o</w:t>
      </w:r>
      <w:r w:rsidR="002C05BE" w:rsidRPr="00DC07ED">
        <w:rPr>
          <w:rFonts w:ascii="Palatino Linotype" w:hAnsi="Palatino Linotype"/>
          <w:sz w:val="32"/>
          <w:szCs w:val="32"/>
        </w:rPr>
        <w:t>n Teaching Staff seek to allow Parents/G</w:t>
      </w:r>
      <w:r w:rsidRPr="00DC07ED">
        <w:rPr>
          <w:rFonts w:ascii="Palatino Linotype" w:hAnsi="Palatino Linotype"/>
          <w:sz w:val="32"/>
          <w:szCs w:val="32"/>
        </w:rPr>
        <w:t>uardians a clear right of access at</w:t>
      </w:r>
      <w:r w:rsidR="00EB0E86" w:rsidRPr="00DC07ED">
        <w:rPr>
          <w:rFonts w:ascii="Palatino Linotype" w:hAnsi="Palatino Linotype"/>
          <w:sz w:val="32"/>
          <w:szCs w:val="32"/>
        </w:rPr>
        <w:t xml:space="preserve"> a</w:t>
      </w:r>
      <w:r w:rsidR="002606BB" w:rsidRPr="00DC07ED">
        <w:rPr>
          <w:rFonts w:ascii="Palatino Linotype" w:hAnsi="Palatino Linotype"/>
          <w:sz w:val="32"/>
          <w:szCs w:val="32"/>
        </w:rPr>
        <w:t xml:space="preserve">ll reasonable times to their </w:t>
      </w:r>
      <w:r w:rsidR="006D0FE3">
        <w:rPr>
          <w:rFonts w:ascii="Palatino Linotype" w:hAnsi="Palatino Linotype"/>
          <w:sz w:val="32"/>
          <w:szCs w:val="32"/>
        </w:rPr>
        <w:t>c</w:t>
      </w:r>
      <w:r w:rsidR="00EB0E86" w:rsidRPr="00DC07ED">
        <w:rPr>
          <w:rFonts w:ascii="Palatino Linotype" w:hAnsi="Palatino Linotype"/>
          <w:sz w:val="32"/>
          <w:szCs w:val="32"/>
        </w:rPr>
        <w:t xml:space="preserve">hild’s </w:t>
      </w:r>
      <w:r w:rsidR="006D0FE3">
        <w:rPr>
          <w:rFonts w:ascii="Palatino Linotype" w:hAnsi="Palatino Linotype"/>
          <w:sz w:val="32"/>
          <w:szCs w:val="32"/>
        </w:rPr>
        <w:t>c</w:t>
      </w:r>
      <w:r w:rsidR="002C05BE" w:rsidRPr="00DC07ED">
        <w:rPr>
          <w:rFonts w:ascii="Palatino Linotype" w:hAnsi="Palatino Linotype"/>
          <w:sz w:val="32"/>
          <w:szCs w:val="32"/>
        </w:rPr>
        <w:t xml:space="preserve">lass </w:t>
      </w:r>
      <w:r w:rsidR="006D0FE3">
        <w:rPr>
          <w:rFonts w:ascii="Palatino Linotype" w:hAnsi="Palatino Linotype"/>
          <w:sz w:val="32"/>
          <w:szCs w:val="32"/>
        </w:rPr>
        <w:t>t</w:t>
      </w:r>
      <w:r w:rsidRPr="00DC07ED">
        <w:rPr>
          <w:rFonts w:ascii="Palatino Linotype" w:hAnsi="Palatino Linotype"/>
          <w:sz w:val="32"/>
          <w:szCs w:val="32"/>
        </w:rPr>
        <w:t>eacher and the Principal.  The Principal, as</w:t>
      </w:r>
      <w:r w:rsidR="002606BB" w:rsidRPr="00DC07ED">
        <w:rPr>
          <w:rFonts w:ascii="Palatino Linotype" w:hAnsi="Palatino Linotype"/>
          <w:sz w:val="32"/>
          <w:szCs w:val="32"/>
        </w:rPr>
        <w:t xml:space="preserve"> the day to day manager of the </w:t>
      </w:r>
      <w:r w:rsidR="006D0FE3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>chool, will seek to ensure that all such contacts are conducted in a manner which will promote the educational interests of the pupil and a</w:t>
      </w:r>
      <w:r w:rsidR="002606BB" w:rsidRPr="00DC07ED">
        <w:rPr>
          <w:rFonts w:ascii="Palatino Linotype" w:hAnsi="Palatino Linotype"/>
          <w:sz w:val="32"/>
          <w:szCs w:val="32"/>
        </w:rPr>
        <w:t xml:space="preserve">llow for the safety of all the </w:t>
      </w:r>
      <w:r w:rsidR="006D0FE3">
        <w:rPr>
          <w:rFonts w:ascii="Palatino Linotype" w:hAnsi="Palatino Linotype"/>
          <w:sz w:val="32"/>
          <w:szCs w:val="32"/>
        </w:rPr>
        <w:t>c</w:t>
      </w:r>
      <w:r w:rsidR="002606BB" w:rsidRPr="00DC07ED">
        <w:rPr>
          <w:rFonts w:ascii="Palatino Linotype" w:hAnsi="Palatino Linotype"/>
          <w:sz w:val="32"/>
          <w:szCs w:val="32"/>
        </w:rPr>
        <w:t xml:space="preserve">hildren and </w:t>
      </w:r>
      <w:r w:rsidR="006D0FE3">
        <w:rPr>
          <w:rFonts w:ascii="Palatino Linotype" w:hAnsi="Palatino Linotype"/>
          <w:sz w:val="32"/>
          <w:szCs w:val="32"/>
        </w:rPr>
        <w:t>s</w:t>
      </w:r>
      <w:r w:rsidR="002606BB" w:rsidRPr="00DC07ED">
        <w:rPr>
          <w:rFonts w:ascii="Palatino Linotype" w:hAnsi="Palatino Linotype"/>
          <w:sz w:val="32"/>
          <w:szCs w:val="32"/>
        </w:rPr>
        <w:t xml:space="preserve">taff. It should be noted that </w:t>
      </w:r>
      <w:r w:rsidR="006D0FE3">
        <w:rPr>
          <w:rFonts w:ascii="Palatino Linotype" w:hAnsi="Palatino Linotype"/>
          <w:sz w:val="32"/>
          <w:szCs w:val="32"/>
        </w:rPr>
        <w:t>t</w:t>
      </w:r>
      <w:r w:rsidRPr="00DC07ED">
        <w:rPr>
          <w:rFonts w:ascii="Palatino Linotype" w:hAnsi="Palatino Linotype"/>
          <w:sz w:val="32"/>
          <w:szCs w:val="32"/>
        </w:rPr>
        <w:t>eachers have preparatio</w:t>
      </w:r>
      <w:r w:rsidR="002606BB" w:rsidRPr="00DC07ED">
        <w:rPr>
          <w:rFonts w:ascii="Palatino Linotype" w:hAnsi="Palatino Linotype"/>
          <w:sz w:val="32"/>
          <w:szCs w:val="32"/>
        </w:rPr>
        <w:t xml:space="preserve">n time every morning and after </w:t>
      </w:r>
      <w:r w:rsidR="006D0FE3">
        <w:rPr>
          <w:rFonts w:ascii="Palatino Linotype" w:hAnsi="Palatino Linotype"/>
          <w:sz w:val="32"/>
          <w:szCs w:val="32"/>
        </w:rPr>
        <w:t>s</w:t>
      </w:r>
      <w:r w:rsidR="00EB0E86" w:rsidRPr="00DC07ED">
        <w:rPr>
          <w:rFonts w:ascii="Palatino Linotype" w:hAnsi="Palatino Linotype"/>
          <w:sz w:val="32"/>
          <w:szCs w:val="32"/>
        </w:rPr>
        <w:t>chool and have directed time d</w:t>
      </w:r>
      <w:r w:rsidRPr="00DC07ED">
        <w:rPr>
          <w:rFonts w:ascii="Palatino Linotype" w:hAnsi="Palatino Linotype"/>
          <w:sz w:val="32"/>
          <w:szCs w:val="32"/>
        </w:rPr>
        <w:t>uties at these times.</w:t>
      </w:r>
    </w:p>
    <w:p w:rsidR="00C02C84" w:rsidRPr="00DF207D" w:rsidRDefault="00C02C84" w:rsidP="001147AE">
      <w:pPr>
        <w:jc w:val="both"/>
        <w:rPr>
          <w:rFonts w:ascii="Palatino Linotype" w:hAnsi="Palatino Linotype" w:cs="Arial"/>
          <w:sz w:val="20"/>
        </w:rPr>
      </w:pPr>
    </w:p>
    <w:p w:rsidR="00C02C84" w:rsidRPr="00DC07ED" w:rsidRDefault="002606BB" w:rsidP="001147AE">
      <w:pPr>
        <w:jc w:val="both"/>
        <w:rPr>
          <w:rFonts w:ascii="Palatino Linotype" w:hAnsi="Palatino Linotype" w:cs="Arial"/>
          <w:sz w:val="32"/>
          <w:szCs w:val="32"/>
        </w:rPr>
      </w:pPr>
      <w:r w:rsidRPr="00DC07ED">
        <w:rPr>
          <w:rFonts w:ascii="Palatino Linotype" w:hAnsi="Palatino Linotype" w:cs="Arial"/>
          <w:sz w:val="32"/>
          <w:szCs w:val="32"/>
        </w:rPr>
        <w:t xml:space="preserve">As </w:t>
      </w:r>
      <w:r w:rsidR="006D0FE3">
        <w:rPr>
          <w:rFonts w:ascii="Palatino Linotype" w:hAnsi="Palatino Linotype" w:cs="Arial"/>
          <w:sz w:val="32"/>
          <w:szCs w:val="32"/>
        </w:rPr>
        <w:t>p</w:t>
      </w:r>
      <w:r w:rsidRPr="00DC07ED">
        <w:rPr>
          <w:rFonts w:ascii="Palatino Linotype" w:hAnsi="Palatino Linotype" w:cs="Arial"/>
          <w:sz w:val="32"/>
          <w:szCs w:val="32"/>
        </w:rPr>
        <w:t xml:space="preserve">arental attitudes to </w:t>
      </w:r>
      <w:r w:rsidR="006D0FE3">
        <w:rPr>
          <w:rFonts w:ascii="Palatino Linotype" w:hAnsi="Palatino Linotype" w:cs="Arial"/>
          <w:sz w:val="32"/>
          <w:szCs w:val="32"/>
        </w:rPr>
        <w:t>s</w:t>
      </w:r>
      <w:r w:rsidRPr="00DC07ED">
        <w:rPr>
          <w:rFonts w:ascii="Palatino Linotype" w:hAnsi="Palatino Linotype" w:cs="Arial"/>
          <w:sz w:val="32"/>
          <w:szCs w:val="32"/>
        </w:rPr>
        <w:t xml:space="preserve">chool and the </w:t>
      </w:r>
      <w:r w:rsidR="006D0FE3">
        <w:rPr>
          <w:rFonts w:ascii="Palatino Linotype" w:hAnsi="Palatino Linotype" w:cs="Arial"/>
          <w:sz w:val="32"/>
          <w:szCs w:val="32"/>
        </w:rPr>
        <w:t>t</w:t>
      </w:r>
      <w:r w:rsidR="00C02C84" w:rsidRPr="00DC07ED">
        <w:rPr>
          <w:rFonts w:ascii="Palatino Linotype" w:hAnsi="Palatino Linotype" w:cs="Arial"/>
          <w:sz w:val="32"/>
          <w:szCs w:val="32"/>
        </w:rPr>
        <w:t>eacher can directly influenc</w:t>
      </w:r>
      <w:r w:rsidRPr="00DC07ED">
        <w:rPr>
          <w:rFonts w:ascii="Palatino Linotype" w:hAnsi="Palatino Linotype" w:cs="Arial"/>
          <w:sz w:val="32"/>
          <w:szCs w:val="32"/>
        </w:rPr>
        <w:t xml:space="preserve">e the </w:t>
      </w:r>
      <w:r w:rsidR="006D0FE3">
        <w:rPr>
          <w:rFonts w:ascii="Palatino Linotype" w:hAnsi="Palatino Linotype" w:cs="Arial"/>
          <w:sz w:val="32"/>
          <w:szCs w:val="32"/>
        </w:rPr>
        <w:t>c</w:t>
      </w:r>
      <w:r w:rsidR="00C02C84" w:rsidRPr="00DC07ED">
        <w:rPr>
          <w:rFonts w:ascii="Palatino Linotype" w:hAnsi="Palatino Linotype" w:cs="Arial"/>
          <w:sz w:val="32"/>
          <w:szCs w:val="32"/>
        </w:rPr>
        <w:t>hild it is import</w:t>
      </w:r>
      <w:r w:rsidRPr="00DC07ED">
        <w:rPr>
          <w:rFonts w:ascii="Palatino Linotype" w:hAnsi="Palatino Linotype" w:cs="Arial"/>
          <w:sz w:val="32"/>
          <w:szCs w:val="32"/>
        </w:rPr>
        <w:t xml:space="preserve">ant that all exchanges between </w:t>
      </w:r>
      <w:r w:rsidR="006D0FE3">
        <w:rPr>
          <w:rFonts w:ascii="Palatino Linotype" w:hAnsi="Palatino Linotype" w:cs="Arial"/>
          <w:sz w:val="32"/>
          <w:szCs w:val="32"/>
        </w:rPr>
        <w:t>s</w:t>
      </w:r>
      <w:r w:rsidRPr="00DC07ED">
        <w:rPr>
          <w:rFonts w:ascii="Palatino Linotype" w:hAnsi="Palatino Linotype" w:cs="Arial"/>
          <w:sz w:val="32"/>
          <w:szCs w:val="32"/>
        </w:rPr>
        <w:t xml:space="preserve">chool and </w:t>
      </w:r>
      <w:r w:rsidR="006D0FE3">
        <w:rPr>
          <w:rFonts w:ascii="Palatino Linotype" w:hAnsi="Palatino Linotype" w:cs="Arial"/>
          <w:sz w:val="32"/>
          <w:szCs w:val="32"/>
        </w:rPr>
        <w:t>h</w:t>
      </w:r>
      <w:r w:rsidR="00C02C84" w:rsidRPr="00DC07ED">
        <w:rPr>
          <w:rFonts w:ascii="Palatino Linotype" w:hAnsi="Palatino Linotype" w:cs="Arial"/>
          <w:sz w:val="32"/>
          <w:szCs w:val="32"/>
        </w:rPr>
        <w:t>ome should be informed by a mutual respect for each others</w:t>
      </w:r>
      <w:r w:rsidRPr="00DC07ED">
        <w:rPr>
          <w:rFonts w:ascii="Palatino Linotype" w:hAnsi="Palatino Linotype" w:cs="Arial"/>
          <w:sz w:val="32"/>
          <w:szCs w:val="32"/>
        </w:rPr>
        <w:t xml:space="preserve"> knowledge and concern for the </w:t>
      </w:r>
      <w:r w:rsidR="006D0FE3">
        <w:rPr>
          <w:rFonts w:ascii="Palatino Linotype" w:hAnsi="Palatino Linotype" w:cs="Arial"/>
          <w:sz w:val="32"/>
          <w:szCs w:val="32"/>
        </w:rPr>
        <w:t>p</w:t>
      </w:r>
      <w:r w:rsidR="00C02C84" w:rsidRPr="00DC07ED">
        <w:rPr>
          <w:rFonts w:ascii="Palatino Linotype" w:hAnsi="Palatino Linotype" w:cs="Arial"/>
          <w:sz w:val="32"/>
          <w:szCs w:val="32"/>
        </w:rPr>
        <w:t>upil’s welfare.  Pupils have much to ga</w:t>
      </w:r>
      <w:r w:rsidRPr="00DC07ED">
        <w:rPr>
          <w:rFonts w:ascii="Palatino Linotype" w:hAnsi="Palatino Linotype" w:cs="Arial"/>
          <w:sz w:val="32"/>
          <w:szCs w:val="32"/>
        </w:rPr>
        <w:t xml:space="preserve">in from the shared interest of </w:t>
      </w:r>
      <w:r w:rsidR="006D0FE3">
        <w:rPr>
          <w:rFonts w:ascii="Palatino Linotype" w:hAnsi="Palatino Linotype" w:cs="Arial"/>
          <w:sz w:val="32"/>
          <w:szCs w:val="32"/>
        </w:rPr>
        <w:t>p</w:t>
      </w:r>
      <w:r w:rsidRPr="00DC07ED">
        <w:rPr>
          <w:rFonts w:ascii="Palatino Linotype" w:hAnsi="Palatino Linotype" w:cs="Arial"/>
          <w:sz w:val="32"/>
          <w:szCs w:val="32"/>
        </w:rPr>
        <w:t>arents/</w:t>
      </w:r>
      <w:r w:rsidR="006D0FE3">
        <w:rPr>
          <w:rFonts w:ascii="Palatino Linotype" w:hAnsi="Palatino Linotype" w:cs="Arial"/>
          <w:sz w:val="32"/>
          <w:szCs w:val="32"/>
        </w:rPr>
        <w:t>g</w:t>
      </w:r>
      <w:r w:rsidRPr="00DC07ED">
        <w:rPr>
          <w:rFonts w:ascii="Palatino Linotype" w:hAnsi="Palatino Linotype" w:cs="Arial"/>
          <w:sz w:val="32"/>
          <w:szCs w:val="32"/>
        </w:rPr>
        <w:t xml:space="preserve">uardians and </w:t>
      </w:r>
      <w:r w:rsidR="006D0FE3">
        <w:rPr>
          <w:rFonts w:ascii="Palatino Linotype" w:hAnsi="Palatino Linotype" w:cs="Arial"/>
          <w:sz w:val="32"/>
          <w:szCs w:val="32"/>
        </w:rPr>
        <w:t>t</w:t>
      </w:r>
      <w:r w:rsidRPr="00DC07ED">
        <w:rPr>
          <w:rFonts w:ascii="Palatino Linotype" w:hAnsi="Palatino Linotype" w:cs="Arial"/>
          <w:sz w:val="32"/>
          <w:szCs w:val="32"/>
        </w:rPr>
        <w:t xml:space="preserve">eaching and </w:t>
      </w:r>
      <w:r w:rsidR="006D0FE3">
        <w:rPr>
          <w:rFonts w:ascii="Palatino Linotype" w:hAnsi="Palatino Linotype" w:cs="Arial"/>
          <w:sz w:val="32"/>
          <w:szCs w:val="32"/>
        </w:rPr>
        <w:t>n</w:t>
      </w:r>
      <w:r w:rsidRPr="00DC07ED">
        <w:rPr>
          <w:rFonts w:ascii="Palatino Linotype" w:hAnsi="Palatino Linotype" w:cs="Arial"/>
          <w:sz w:val="32"/>
          <w:szCs w:val="32"/>
        </w:rPr>
        <w:t xml:space="preserve">on </w:t>
      </w:r>
      <w:r w:rsidR="006D0FE3">
        <w:rPr>
          <w:rFonts w:ascii="Palatino Linotype" w:hAnsi="Palatino Linotype" w:cs="Arial"/>
          <w:sz w:val="32"/>
          <w:szCs w:val="32"/>
        </w:rPr>
        <w:t>t</w:t>
      </w:r>
      <w:r w:rsidRPr="00DC07ED">
        <w:rPr>
          <w:rFonts w:ascii="Palatino Linotype" w:hAnsi="Palatino Linotype" w:cs="Arial"/>
          <w:sz w:val="32"/>
          <w:szCs w:val="32"/>
        </w:rPr>
        <w:t xml:space="preserve">eaching </w:t>
      </w:r>
      <w:r w:rsidR="006D0FE3">
        <w:rPr>
          <w:rFonts w:ascii="Palatino Linotype" w:hAnsi="Palatino Linotype" w:cs="Arial"/>
          <w:sz w:val="32"/>
          <w:szCs w:val="32"/>
        </w:rPr>
        <w:t>s</w:t>
      </w:r>
      <w:r w:rsidRPr="00DC07ED">
        <w:rPr>
          <w:rFonts w:ascii="Palatino Linotype" w:hAnsi="Palatino Linotype" w:cs="Arial"/>
          <w:sz w:val="32"/>
          <w:szCs w:val="32"/>
        </w:rPr>
        <w:t>taff</w:t>
      </w:r>
      <w:r w:rsidR="00C02C84" w:rsidRPr="00DC07ED">
        <w:rPr>
          <w:rFonts w:ascii="Palatino Linotype" w:hAnsi="Palatino Linotype" w:cs="Arial"/>
          <w:sz w:val="32"/>
          <w:szCs w:val="32"/>
        </w:rPr>
        <w:t>.  Each ha</w:t>
      </w:r>
      <w:r w:rsidR="00685834">
        <w:rPr>
          <w:rFonts w:ascii="Palatino Linotype" w:hAnsi="Palatino Linotype" w:cs="Arial"/>
          <w:sz w:val="32"/>
          <w:szCs w:val="32"/>
        </w:rPr>
        <w:t>s an in-depth knowledge of the c</w:t>
      </w:r>
      <w:r w:rsidR="00C02C84" w:rsidRPr="00DC07ED">
        <w:rPr>
          <w:rFonts w:ascii="Palatino Linotype" w:hAnsi="Palatino Linotype" w:cs="Arial"/>
          <w:sz w:val="32"/>
          <w:szCs w:val="32"/>
        </w:rPr>
        <w:t xml:space="preserve">hild in different settings and contexts and the sharing of this information in </w:t>
      </w:r>
      <w:r w:rsidR="00685834">
        <w:rPr>
          <w:rFonts w:ascii="Palatino Linotype" w:hAnsi="Palatino Linotype" w:cs="Arial"/>
          <w:sz w:val="32"/>
          <w:szCs w:val="32"/>
        </w:rPr>
        <w:t>a positive way should help the p</w:t>
      </w:r>
      <w:r w:rsidR="00C02C84" w:rsidRPr="00DC07ED">
        <w:rPr>
          <w:rFonts w:ascii="Palatino Linotype" w:hAnsi="Palatino Linotype" w:cs="Arial"/>
          <w:sz w:val="32"/>
          <w:szCs w:val="32"/>
        </w:rPr>
        <w:t>upil to feel valued and to achieve his/her full po</w:t>
      </w:r>
      <w:r w:rsidR="001A2E01">
        <w:rPr>
          <w:rFonts w:ascii="Palatino Linotype" w:hAnsi="Palatino Linotype" w:cs="Arial"/>
          <w:sz w:val="32"/>
          <w:szCs w:val="32"/>
        </w:rPr>
        <w:t xml:space="preserve">tential.  </w:t>
      </w:r>
      <w:r w:rsidR="001A2E01" w:rsidRPr="001A2E01">
        <w:rPr>
          <w:rFonts w:ascii="Palatino Linotype" w:hAnsi="Palatino Linotype" w:cs="Arial"/>
          <w:b/>
          <w:sz w:val="32"/>
          <w:szCs w:val="32"/>
          <w:u w:val="single"/>
        </w:rPr>
        <w:t>It is vital</w:t>
      </w:r>
      <w:r w:rsidR="00685834">
        <w:rPr>
          <w:rFonts w:ascii="Palatino Linotype" w:hAnsi="Palatino Linotype" w:cs="Arial"/>
          <w:b/>
          <w:sz w:val="32"/>
          <w:szCs w:val="32"/>
          <w:u w:val="single"/>
        </w:rPr>
        <w:t xml:space="preserve"> that p</w:t>
      </w:r>
      <w:r w:rsidR="00C02C84" w:rsidRPr="001A2E01">
        <w:rPr>
          <w:rFonts w:ascii="Palatino Linotype" w:hAnsi="Palatino Linotype" w:cs="Arial"/>
          <w:b/>
          <w:sz w:val="32"/>
          <w:szCs w:val="32"/>
          <w:u w:val="single"/>
        </w:rPr>
        <w:t>upils feel secure in th</w:t>
      </w:r>
      <w:r w:rsidRPr="001A2E01">
        <w:rPr>
          <w:rFonts w:ascii="Palatino Linotype" w:hAnsi="Palatino Linotype" w:cs="Arial"/>
          <w:b/>
          <w:sz w:val="32"/>
          <w:szCs w:val="32"/>
          <w:u w:val="single"/>
        </w:rPr>
        <w:t xml:space="preserve">e working relationship between </w:t>
      </w:r>
      <w:r w:rsidR="00685834">
        <w:rPr>
          <w:rFonts w:ascii="Palatino Linotype" w:hAnsi="Palatino Linotype" w:cs="Arial"/>
          <w:b/>
          <w:sz w:val="32"/>
          <w:szCs w:val="32"/>
          <w:u w:val="single"/>
        </w:rPr>
        <w:t>h</w:t>
      </w:r>
      <w:r w:rsidRPr="001A2E01">
        <w:rPr>
          <w:rFonts w:ascii="Palatino Linotype" w:hAnsi="Palatino Linotype" w:cs="Arial"/>
          <w:b/>
          <w:sz w:val="32"/>
          <w:szCs w:val="32"/>
          <w:u w:val="single"/>
        </w:rPr>
        <w:t xml:space="preserve">ome and </w:t>
      </w:r>
      <w:r w:rsidR="00685834">
        <w:rPr>
          <w:rFonts w:ascii="Palatino Linotype" w:hAnsi="Palatino Linotype" w:cs="Arial"/>
          <w:b/>
          <w:sz w:val="32"/>
          <w:szCs w:val="32"/>
          <w:u w:val="single"/>
        </w:rPr>
        <w:t>s</w:t>
      </w:r>
      <w:r w:rsidR="00C02C84" w:rsidRPr="001A2E01">
        <w:rPr>
          <w:rFonts w:ascii="Palatino Linotype" w:hAnsi="Palatino Linotype" w:cs="Arial"/>
          <w:b/>
          <w:sz w:val="32"/>
          <w:szCs w:val="32"/>
          <w:u w:val="single"/>
        </w:rPr>
        <w:t>chool</w:t>
      </w:r>
      <w:r w:rsidR="00C02C84" w:rsidRPr="00DC07ED">
        <w:rPr>
          <w:rFonts w:ascii="Palatino Linotype" w:hAnsi="Palatino Linotype" w:cs="Arial"/>
          <w:sz w:val="32"/>
          <w:szCs w:val="32"/>
        </w:rPr>
        <w:t>.</w:t>
      </w:r>
      <w:r w:rsidR="00DF207D">
        <w:rPr>
          <w:rFonts w:ascii="Palatino Linotype" w:hAnsi="Palatino Linotype" w:cs="Arial"/>
          <w:sz w:val="32"/>
          <w:szCs w:val="32"/>
        </w:rPr>
        <w:t xml:space="preserve"> We believe </w:t>
      </w:r>
      <w:r w:rsidR="001A2E01">
        <w:rPr>
          <w:rFonts w:ascii="Palatino Linotype" w:hAnsi="Palatino Linotype" w:cs="Arial"/>
          <w:sz w:val="32"/>
          <w:szCs w:val="32"/>
        </w:rPr>
        <w:t xml:space="preserve">that it is very important that the relationship between </w:t>
      </w:r>
      <w:r w:rsidR="00685834">
        <w:rPr>
          <w:rFonts w:ascii="Palatino Linotype" w:hAnsi="Palatino Linotype" w:cs="Arial"/>
          <w:sz w:val="32"/>
          <w:szCs w:val="32"/>
        </w:rPr>
        <w:t>p</w:t>
      </w:r>
      <w:r w:rsidR="001A2E01">
        <w:rPr>
          <w:rFonts w:ascii="Palatino Linotype" w:hAnsi="Palatino Linotype" w:cs="Arial"/>
          <w:sz w:val="32"/>
          <w:szCs w:val="32"/>
        </w:rPr>
        <w:t>arent/</w:t>
      </w:r>
      <w:r w:rsidR="00685834">
        <w:rPr>
          <w:rFonts w:ascii="Palatino Linotype" w:hAnsi="Palatino Linotype" w:cs="Arial"/>
          <w:sz w:val="32"/>
          <w:szCs w:val="32"/>
        </w:rPr>
        <w:t>g</w:t>
      </w:r>
      <w:r w:rsidR="001A2E01">
        <w:rPr>
          <w:rFonts w:ascii="Palatino Linotype" w:hAnsi="Palatino Linotype" w:cs="Arial"/>
          <w:sz w:val="32"/>
          <w:szCs w:val="32"/>
        </w:rPr>
        <w:t xml:space="preserve">uardians and their child’s </w:t>
      </w:r>
      <w:r w:rsidR="00685834">
        <w:rPr>
          <w:rFonts w:ascii="Palatino Linotype" w:hAnsi="Palatino Linotype" w:cs="Arial"/>
          <w:sz w:val="32"/>
          <w:szCs w:val="32"/>
        </w:rPr>
        <w:t>c</w:t>
      </w:r>
      <w:r w:rsidR="001A2E01">
        <w:rPr>
          <w:rFonts w:ascii="Palatino Linotype" w:hAnsi="Palatino Linotype" w:cs="Arial"/>
          <w:sz w:val="32"/>
          <w:szCs w:val="32"/>
        </w:rPr>
        <w:t xml:space="preserve">lass </w:t>
      </w:r>
      <w:r w:rsidR="00685834">
        <w:rPr>
          <w:rFonts w:ascii="Palatino Linotype" w:hAnsi="Palatino Linotype" w:cs="Arial"/>
          <w:sz w:val="32"/>
          <w:szCs w:val="32"/>
        </w:rPr>
        <w:t>t</w:t>
      </w:r>
      <w:r w:rsidR="001A2E01">
        <w:rPr>
          <w:rFonts w:ascii="Palatino Linotype" w:hAnsi="Palatino Linotype" w:cs="Arial"/>
          <w:sz w:val="32"/>
          <w:szCs w:val="32"/>
        </w:rPr>
        <w:t xml:space="preserve">eacher </w:t>
      </w:r>
      <w:r w:rsidR="00DF207D">
        <w:rPr>
          <w:rFonts w:ascii="Palatino Linotype" w:hAnsi="Palatino Linotype" w:cs="Arial"/>
          <w:sz w:val="32"/>
          <w:szCs w:val="32"/>
        </w:rPr>
        <w:t xml:space="preserve">and </w:t>
      </w:r>
      <w:r w:rsidR="00685834">
        <w:rPr>
          <w:rFonts w:ascii="Palatino Linotype" w:hAnsi="Palatino Linotype" w:cs="Arial"/>
          <w:sz w:val="32"/>
          <w:szCs w:val="32"/>
        </w:rPr>
        <w:t>s</w:t>
      </w:r>
      <w:r w:rsidR="00DF207D">
        <w:rPr>
          <w:rFonts w:ascii="Palatino Linotype" w:hAnsi="Palatino Linotype" w:cs="Arial"/>
          <w:sz w:val="32"/>
          <w:szCs w:val="32"/>
        </w:rPr>
        <w:t xml:space="preserve">chool </w:t>
      </w:r>
      <w:r w:rsidR="00685834">
        <w:rPr>
          <w:rFonts w:ascii="Palatino Linotype" w:hAnsi="Palatino Linotype" w:cs="Arial"/>
          <w:sz w:val="32"/>
          <w:szCs w:val="32"/>
        </w:rPr>
        <w:t>p</w:t>
      </w:r>
      <w:r w:rsidR="00DF207D">
        <w:rPr>
          <w:rFonts w:ascii="Palatino Linotype" w:hAnsi="Palatino Linotype" w:cs="Arial"/>
          <w:sz w:val="32"/>
          <w:szCs w:val="32"/>
        </w:rPr>
        <w:t xml:space="preserve">rincipal </w:t>
      </w:r>
      <w:r w:rsidR="001A2E01">
        <w:rPr>
          <w:rFonts w:ascii="Palatino Linotype" w:hAnsi="Palatino Linotype" w:cs="Arial"/>
          <w:sz w:val="32"/>
          <w:szCs w:val="32"/>
        </w:rPr>
        <w:t xml:space="preserve">is a positive experience. Although there may be rare occasions when </w:t>
      </w:r>
      <w:r w:rsidR="00685834">
        <w:rPr>
          <w:rFonts w:ascii="Palatino Linotype" w:hAnsi="Palatino Linotype" w:cs="Arial"/>
          <w:sz w:val="32"/>
          <w:szCs w:val="32"/>
        </w:rPr>
        <w:t>s</w:t>
      </w:r>
      <w:r w:rsidR="001A2E01">
        <w:rPr>
          <w:rFonts w:ascii="Palatino Linotype" w:hAnsi="Palatino Linotype" w:cs="Arial"/>
          <w:sz w:val="32"/>
          <w:szCs w:val="32"/>
        </w:rPr>
        <w:t xml:space="preserve">chool and </w:t>
      </w:r>
      <w:r w:rsidR="00685834">
        <w:rPr>
          <w:rFonts w:ascii="Palatino Linotype" w:hAnsi="Palatino Linotype" w:cs="Arial"/>
          <w:sz w:val="32"/>
          <w:szCs w:val="32"/>
        </w:rPr>
        <w:t>h</w:t>
      </w:r>
      <w:r w:rsidR="001A2E01">
        <w:rPr>
          <w:rFonts w:ascii="Palatino Linotype" w:hAnsi="Palatino Linotype" w:cs="Arial"/>
          <w:sz w:val="32"/>
          <w:szCs w:val="32"/>
        </w:rPr>
        <w:t>ome may disagree about an incident that has occurred in school,</w:t>
      </w:r>
      <w:r w:rsidR="00DF207D">
        <w:rPr>
          <w:rFonts w:ascii="Palatino Linotype" w:hAnsi="Palatino Linotype" w:cs="Arial"/>
          <w:sz w:val="32"/>
          <w:szCs w:val="32"/>
        </w:rPr>
        <w:t xml:space="preserve"> a spirit of mutual respect with </w:t>
      </w:r>
      <w:r w:rsidR="001A2E01">
        <w:rPr>
          <w:rFonts w:ascii="Palatino Linotype" w:hAnsi="Palatino Linotype" w:cs="Arial"/>
          <w:sz w:val="32"/>
          <w:szCs w:val="32"/>
        </w:rPr>
        <w:t xml:space="preserve">calm and mature co-operation should enable any potential miscommunication issues to be dealt with in a satisfactory manner. </w:t>
      </w:r>
      <w:r w:rsidR="00DF207D">
        <w:rPr>
          <w:rFonts w:ascii="Palatino Linotype" w:hAnsi="Palatino Linotype" w:cs="Arial"/>
          <w:sz w:val="32"/>
          <w:szCs w:val="32"/>
        </w:rPr>
        <w:t xml:space="preserve">We would encourage the “modelling” of appropriate behaviour. </w:t>
      </w:r>
    </w:p>
    <w:p w:rsidR="00C02C84" w:rsidRPr="00DC07ED" w:rsidRDefault="00C02C84" w:rsidP="001147AE">
      <w:pPr>
        <w:jc w:val="both"/>
        <w:rPr>
          <w:rFonts w:ascii="Palatino Linotype" w:hAnsi="Palatino Linotype" w:cs="Arial"/>
          <w:sz w:val="32"/>
          <w:szCs w:val="32"/>
        </w:rPr>
      </w:pPr>
      <w:r w:rsidRPr="00DC07ED">
        <w:rPr>
          <w:rFonts w:ascii="Palatino Linotype" w:hAnsi="Palatino Linotype" w:cs="Arial"/>
          <w:sz w:val="32"/>
          <w:szCs w:val="32"/>
        </w:rPr>
        <w:lastRenderedPageBreak/>
        <w:t>The means of expressing this workin</w:t>
      </w:r>
      <w:r w:rsidR="002606BB" w:rsidRPr="00DC07ED">
        <w:rPr>
          <w:rFonts w:ascii="Palatino Linotype" w:hAnsi="Palatino Linotype" w:cs="Arial"/>
          <w:sz w:val="32"/>
          <w:szCs w:val="32"/>
        </w:rPr>
        <w:t xml:space="preserve">g relationship are diverse but </w:t>
      </w:r>
      <w:r w:rsidR="00685834">
        <w:rPr>
          <w:rFonts w:ascii="Palatino Linotype" w:hAnsi="Palatino Linotype" w:cs="Arial"/>
          <w:sz w:val="32"/>
          <w:szCs w:val="32"/>
        </w:rPr>
        <w:t>p</w:t>
      </w:r>
      <w:r w:rsidR="002606BB" w:rsidRPr="00DC07ED">
        <w:rPr>
          <w:rFonts w:ascii="Palatino Linotype" w:hAnsi="Palatino Linotype" w:cs="Arial"/>
          <w:sz w:val="32"/>
          <w:szCs w:val="32"/>
        </w:rPr>
        <w:t>arents/</w:t>
      </w:r>
      <w:r w:rsidR="00685834">
        <w:rPr>
          <w:rFonts w:ascii="Palatino Linotype" w:hAnsi="Palatino Linotype" w:cs="Arial"/>
          <w:sz w:val="32"/>
          <w:szCs w:val="32"/>
        </w:rPr>
        <w:t>g</w:t>
      </w:r>
      <w:r w:rsidRPr="00DC07ED">
        <w:rPr>
          <w:rFonts w:ascii="Palatino Linotype" w:hAnsi="Palatino Linotype" w:cs="Arial"/>
          <w:sz w:val="32"/>
          <w:szCs w:val="32"/>
        </w:rPr>
        <w:t>uardians will appreciate that some gu</w:t>
      </w:r>
      <w:r w:rsidR="002606BB" w:rsidRPr="00DC07ED">
        <w:rPr>
          <w:rFonts w:ascii="Palatino Linotype" w:hAnsi="Palatino Linotype" w:cs="Arial"/>
          <w:sz w:val="32"/>
          <w:szCs w:val="32"/>
        </w:rPr>
        <w:t xml:space="preserve">idelines are necessary as each member of </w:t>
      </w:r>
      <w:r w:rsidR="00685834">
        <w:rPr>
          <w:rFonts w:ascii="Palatino Linotype" w:hAnsi="Palatino Linotype" w:cs="Arial"/>
          <w:sz w:val="32"/>
          <w:szCs w:val="32"/>
        </w:rPr>
        <w:t>t</w:t>
      </w:r>
      <w:r w:rsidRPr="00DC07ED">
        <w:rPr>
          <w:rFonts w:ascii="Palatino Linotype" w:hAnsi="Palatino Linotype" w:cs="Arial"/>
          <w:sz w:val="32"/>
          <w:szCs w:val="32"/>
        </w:rPr>
        <w:t>eacher</w:t>
      </w:r>
      <w:r w:rsidR="002606BB" w:rsidRPr="00DC07ED">
        <w:rPr>
          <w:rFonts w:ascii="Palatino Linotype" w:hAnsi="Palatino Linotype" w:cs="Arial"/>
          <w:sz w:val="32"/>
          <w:szCs w:val="32"/>
        </w:rPr>
        <w:t xml:space="preserve"> or </w:t>
      </w:r>
      <w:r w:rsidR="00685834">
        <w:rPr>
          <w:rFonts w:ascii="Palatino Linotype" w:hAnsi="Palatino Linotype" w:cs="Arial"/>
          <w:sz w:val="32"/>
          <w:szCs w:val="32"/>
        </w:rPr>
        <w:t>n</w:t>
      </w:r>
      <w:r w:rsidR="002606BB" w:rsidRPr="00DC07ED">
        <w:rPr>
          <w:rFonts w:ascii="Palatino Linotype" w:hAnsi="Palatino Linotype" w:cs="Arial"/>
          <w:sz w:val="32"/>
          <w:szCs w:val="32"/>
        </w:rPr>
        <w:t xml:space="preserve">on </w:t>
      </w:r>
      <w:r w:rsidR="00685834">
        <w:rPr>
          <w:rFonts w:ascii="Palatino Linotype" w:hAnsi="Palatino Linotype" w:cs="Arial"/>
          <w:sz w:val="32"/>
          <w:szCs w:val="32"/>
        </w:rPr>
        <w:t>t</w:t>
      </w:r>
      <w:r w:rsidR="002606BB" w:rsidRPr="00DC07ED">
        <w:rPr>
          <w:rFonts w:ascii="Palatino Linotype" w:hAnsi="Palatino Linotype" w:cs="Arial"/>
          <w:sz w:val="32"/>
          <w:szCs w:val="32"/>
        </w:rPr>
        <w:t xml:space="preserve">eaching </w:t>
      </w:r>
      <w:r w:rsidR="00685834">
        <w:rPr>
          <w:rFonts w:ascii="Palatino Linotype" w:hAnsi="Palatino Linotype" w:cs="Arial"/>
          <w:sz w:val="32"/>
          <w:szCs w:val="32"/>
        </w:rPr>
        <w:t>s</w:t>
      </w:r>
      <w:r w:rsidR="002606BB" w:rsidRPr="00DC07ED">
        <w:rPr>
          <w:rFonts w:ascii="Palatino Linotype" w:hAnsi="Palatino Linotype" w:cs="Arial"/>
          <w:sz w:val="32"/>
          <w:szCs w:val="32"/>
        </w:rPr>
        <w:t xml:space="preserve">taff </w:t>
      </w:r>
      <w:r w:rsidRPr="00DC07ED">
        <w:rPr>
          <w:rFonts w:ascii="Palatino Linotype" w:hAnsi="Palatino Linotype" w:cs="Arial"/>
          <w:sz w:val="32"/>
          <w:szCs w:val="32"/>
        </w:rPr>
        <w:t>has respo</w:t>
      </w:r>
      <w:r w:rsidR="002606BB" w:rsidRPr="00DC07ED">
        <w:rPr>
          <w:rFonts w:ascii="Palatino Linotype" w:hAnsi="Palatino Linotype" w:cs="Arial"/>
          <w:sz w:val="32"/>
          <w:szCs w:val="32"/>
        </w:rPr>
        <w:t xml:space="preserve">nsibility for a large group of </w:t>
      </w:r>
      <w:r w:rsidR="00685834">
        <w:rPr>
          <w:rFonts w:ascii="Palatino Linotype" w:hAnsi="Palatino Linotype" w:cs="Arial"/>
          <w:sz w:val="32"/>
          <w:szCs w:val="32"/>
        </w:rPr>
        <w:t>c</w:t>
      </w:r>
      <w:r w:rsidRPr="00DC07ED">
        <w:rPr>
          <w:rFonts w:ascii="Palatino Linotype" w:hAnsi="Palatino Linotype" w:cs="Arial"/>
          <w:sz w:val="32"/>
          <w:szCs w:val="32"/>
        </w:rPr>
        <w:t>hildren.</w:t>
      </w:r>
      <w:r w:rsidR="00EB0E86" w:rsidRPr="00DC07ED">
        <w:rPr>
          <w:rFonts w:ascii="Palatino Linotype" w:hAnsi="Palatino Linotype" w:cs="Arial"/>
          <w:sz w:val="32"/>
          <w:szCs w:val="32"/>
        </w:rPr>
        <w:t>  Al</w:t>
      </w:r>
      <w:r w:rsidR="002606BB" w:rsidRPr="00DC07ED">
        <w:rPr>
          <w:rFonts w:ascii="Palatino Linotype" w:hAnsi="Palatino Linotype" w:cs="Arial"/>
          <w:sz w:val="32"/>
          <w:szCs w:val="32"/>
        </w:rPr>
        <w:t xml:space="preserve">l exchanges between </w:t>
      </w:r>
      <w:r w:rsidR="00685834">
        <w:rPr>
          <w:rFonts w:ascii="Palatino Linotype" w:hAnsi="Palatino Linotype" w:cs="Arial"/>
          <w:sz w:val="32"/>
          <w:szCs w:val="32"/>
        </w:rPr>
        <w:t>p</w:t>
      </w:r>
      <w:r w:rsidR="002606BB" w:rsidRPr="00DC07ED">
        <w:rPr>
          <w:rFonts w:ascii="Palatino Linotype" w:hAnsi="Palatino Linotype" w:cs="Arial"/>
          <w:sz w:val="32"/>
          <w:szCs w:val="32"/>
        </w:rPr>
        <w:t>arents/</w:t>
      </w:r>
      <w:r w:rsidR="00685834">
        <w:rPr>
          <w:rFonts w:ascii="Palatino Linotype" w:hAnsi="Palatino Linotype" w:cs="Arial"/>
          <w:sz w:val="32"/>
          <w:szCs w:val="32"/>
        </w:rPr>
        <w:t>g</w:t>
      </w:r>
      <w:r w:rsidRPr="00DC07ED">
        <w:rPr>
          <w:rFonts w:ascii="Palatino Linotype" w:hAnsi="Palatino Linotype" w:cs="Arial"/>
          <w:sz w:val="32"/>
          <w:szCs w:val="32"/>
        </w:rPr>
        <w:t xml:space="preserve">uardians and </w:t>
      </w:r>
      <w:r w:rsidR="00685834">
        <w:rPr>
          <w:rFonts w:ascii="Palatino Linotype" w:hAnsi="Palatino Linotype" w:cs="Arial"/>
          <w:sz w:val="32"/>
          <w:szCs w:val="32"/>
        </w:rPr>
        <w:t>s</w:t>
      </w:r>
      <w:r w:rsidR="002606BB" w:rsidRPr="00DC07ED">
        <w:rPr>
          <w:rFonts w:ascii="Palatino Linotype" w:hAnsi="Palatino Linotype" w:cs="Arial"/>
          <w:sz w:val="32"/>
          <w:szCs w:val="32"/>
        </w:rPr>
        <w:t xml:space="preserve">chool </w:t>
      </w:r>
      <w:r w:rsidR="00685834">
        <w:rPr>
          <w:rFonts w:ascii="Palatino Linotype" w:hAnsi="Palatino Linotype" w:cs="Arial"/>
          <w:sz w:val="32"/>
          <w:szCs w:val="32"/>
        </w:rPr>
        <w:t>s</w:t>
      </w:r>
      <w:r w:rsidRPr="00DC07ED">
        <w:rPr>
          <w:rFonts w:ascii="Palatino Linotype" w:hAnsi="Palatino Linotype" w:cs="Arial"/>
          <w:sz w:val="32"/>
          <w:szCs w:val="32"/>
        </w:rPr>
        <w:t>taff should be conducted in a co-opera</w:t>
      </w:r>
      <w:r w:rsidR="00EB0E86" w:rsidRPr="00DC07ED">
        <w:rPr>
          <w:rFonts w:ascii="Palatino Linotype" w:hAnsi="Palatino Linotype" w:cs="Arial"/>
          <w:sz w:val="32"/>
          <w:szCs w:val="32"/>
        </w:rPr>
        <w:t xml:space="preserve">tive and respectful manner and </w:t>
      </w:r>
      <w:r w:rsidR="00685834">
        <w:rPr>
          <w:rFonts w:ascii="Palatino Linotype" w:hAnsi="Palatino Linotype" w:cs="Arial"/>
          <w:sz w:val="32"/>
          <w:szCs w:val="32"/>
        </w:rPr>
        <w:t>p</w:t>
      </w:r>
      <w:r w:rsidR="002606BB" w:rsidRPr="00DC07ED">
        <w:rPr>
          <w:rFonts w:ascii="Palatino Linotype" w:hAnsi="Palatino Linotype" w:cs="Arial"/>
          <w:sz w:val="32"/>
          <w:szCs w:val="32"/>
        </w:rPr>
        <w:t>arents/</w:t>
      </w:r>
      <w:r w:rsidR="00685834">
        <w:rPr>
          <w:rFonts w:ascii="Palatino Linotype" w:hAnsi="Palatino Linotype" w:cs="Arial"/>
          <w:sz w:val="32"/>
          <w:szCs w:val="32"/>
        </w:rPr>
        <w:t>g</w:t>
      </w:r>
      <w:r w:rsidRPr="00DC07ED">
        <w:rPr>
          <w:rFonts w:ascii="Palatino Linotype" w:hAnsi="Palatino Linotype" w:cs="Arial"/>
          <w:sz w:val="32"/>
          <w:szCs w:val="32"/>
        </w:rPr>
        <w:t>uardi</w:t>
      </w:r>
      <w:r w:rsidR="003F0D3E" w:rsidRPr="00DC07ED">
        <w:rPr>
          <w:rFonts w:ascii="Palatino Linotype" w:hAnsi="Palatino Linotype" w:cs="Arial"/>
          <w:sz w:val="32"/>
          <w:szCs w:val="32"/>
        </w:rPr>
        <w:t xml:space="preserve">ans are asked to adhere to the </w:t>
      </w:r>
      <w:r w:rsidR="00685834">
        <w:rPr>
          <w:rFonts w:ascii="Palatino Linotype" w:hAnsi="Palatino Linotype" w:cs="Arial"/>
          <w:sz w:val="32"/>
          <w:szCs w:val="32"/>
        </w:rPr>
        <w:t>s</w:t>
      </w:r>
      <w:r w:rsidRPr="00DC07ED">
        <w:rPr>
          <w:rFonts w:ascii="Palatino Linotype" w:hAnsi="Palatino Linotype" w:cs="Arial"/>
          <w:sz w:val="32"/>
          <w:szCs w:val="32"/>
        </w:rPr>
        <w:t>chool’s guidelines w</w:t>
      </w:r>
      <w:r w:rsidR="003F0D3E" w:rsidRPr="00DC07ED">
        <w:rPr>
          <w:rFonts w:ascii="Palatino Linotype" w:hAnsi="Palatino Linotype" w:cs="Arial"/>
          <w:sz w:val="32"/>
          <w:szCs w:val="32"/>
        </w:rPr>
        <w:t>hen seeking contact wi</w:t>
      </w:r>
      <w:r w:rsidR="00685834">
        <w:rPr>
          <w:rFonts w:ascii="Palatino Linotype" w:hAnsi="Palatino Linotype" w:cs="Arial"/>
          <w:sz w:val="32"/>
          <w:szCs w:val="32"/>
        </w:rPr>
        <w:t>th their c</w:t>
      </w:r>
      <w:r w:rsidR="00EB0E86" w:rsidRPr="00DC07ED">
        <w:rPr>
          <w:rFonts w:ascii="Palatino Linotype" w:hAnsi="Palatino Linotype" w:cs="Arial"/>
          <w:sz w:val="32"/>
          <w:szCs w:val="32"/>
        </w:rPr>
        <w:t xml:space="preserve">hild’s </w:t>
      </w:r>
      <w:r w:rsidR="00685834">
        <w:rPr>
          <w:rFonts w:ascii="Palatino Linotype" w:hAnsi="Palatino Linotype" w:cs="Arial"/>
          <w:sz w:val="32"/>
          <w:szCs w:val="32"/>
        </w:rPr>
        <w:t>c</w:t>
      </w:r>
      <w:r w:rsidR="003F0D3E" w:rsidRPr="00DC07ED">
        <w:rPr>
          <w:rFonts w:ascii="Palatino Linotype" w:hAnsi="Palatino Linotype" w:cs="Arial"/>
          <w:sz w:val="32"/>
          <w:szCs w:val="32"/>
        </w:rPr>
        <w:t xml:space="preserve">lass </w:t>
      </w:r>
      <w:r w:rsidR="00685834">
        <w:rPr>
          <w:rFonts w:ascii="Palatino Linotype" w:hAnsi="Palatino Linotype" w:cs="Arial"/>
          <w:sz w:val="32"/>
          <w:szCs w:val="32"/>
        </w:rPr>
        <w:t>t</w:t>
      </w:r>
      <w:r w:rsidRPr="00DC07ED">
        <w:rPr>
          <w:rFonts w:ascii="Palatino Linotype" w:hAnsi="Palatino Linotype" w:cs="Arial"/>
          <w:sz w:val="32"/>
          <w:szCs w:val="32"/>
        </w:rPr>
        <w:t>eacher.</w:t>
      </w:r>
    </w:p>
    <w:p w:rsidR="003F0D3E" w:rsidRPr="00DF207D" w:rsidRDefault="003F0D3E" w:rsidP="001147AE">
      <w:pPr>
        <w:jc w:val="both"/>
        <w:rPr>
          <w:rFonts w:ascii="Palatino Linotype" w:hAnsi="Palatino Linotype" w:cs="Arial"/>
          <w:sz w:val="20"/>
        </w:rPr>
      </w:pPr>
    </w:p>
    <w:p w:rsidR="000E03E9" w:rsidRPr="00261EEB" w:rsidRDefault="003F0D3E" w:rsidP="001147AE">
      <w:pPr>
        <w:jc w:val="both"/>
        <w:rPr>
          <w:rFonts w:ascii="Palatino Linotype" w:hAnsi="Palatino Linotype"/>
          <w:sz w:val="32"/>
          <w:szCs w:val="32"/>
          <w:u w:val="single"/>
        </w:rPr>
      </w:pPr>
      <w:r w:rsidRPr="00261EEB">
        <w:rPr>
          <w:rFonts w:ascii="Palatino Linotype" w:hAnsi="Palatino Linotype"/>
          <w:sz w:val="32"/>
          <w:szCs w:val="32"/>
          <w:u w:val="single"/>
        </w:rPr>
        <w:t xml:space="preserve">The contact between </w:t>
      </w:r>
      <w:r w:rsidR="00685834">
        <w:rPr>
          <w:rFonts w:ascii="Palatino Linotype" w:hAnsi="Palatino Linotype"/>
          <w:sz w:val="32"/>
          <w:szCs w:val="32"/>
          <w:u w:val="single"/>
        </w:rPr>
        <w:t>p</w:t>
      </w:r>
      <w:r w:rsidR="000E03E9" w:rsidRPr="00261EEB">
        <w:rPr>
          <w:rFonts w:ascii="Palatino Linotype" w:hAnsi="Palatino Linotype"/>
          <w:sz w:val="32"/>
          <w:szCs w:val="32"/>
          <w:u w:val="single"/>
        </w:rPr>
        <w:t>arents/</w:t>
      </w:r>
      <w:r w:rsidR="00685834">
        <w:rPr>
          <w:rFonts w:ascii="Palatino Linotype" w:hAnsi="Palatino Linotype"/>
          <w:sz w:val="32"/>
          <w:szCs w:val="32"/>
          <w:u w:val="single"/>
        </w:rPr>
        <w:t>g</w:t>
      </w:r>
      <w:r w:rsidR="00EB0E86" w:rsidRPr="00261EEB">
        <w:rPr>
          <w:rFonts w:ascii="Palatino Linotype" w:hAnsi="Palatino Linotype"/>
          <w:sz w:val="32"/>
          <w:szCs w:val="32"/>
          <w:u w:val="single"/>
        </w:rPr>
        <w:t>uardian</w:t>
      </w:r>
      <w:r w:rsidRPr="00261EEB">
        <w:rPr>
          <w:rFonts w:ascii="Palatino Linotype" w:hAnsi="Palatino Linotype"/>
          <w:sz w:val="32"/>
          <w:szCs w:val="32"/>
          <w:u w:val="single"/>
        </w:rPr>
        <w:t xml:space="preserve">s and </w:t>
      </w:r>
      <w:r w:rsidR="00685834">
        <w:rPr>
          <w:rFonts w:ascii="Palatino Linotype" w:hAnsi="Palatino Linotype"/>
          <w:sz w:val="32"/>
          <w:szCs w:val="32"/>
          <w:u w:val="single"/>
        </w:rPr>
        <w:t>t</w:t>
      </w:r>
      <w:r w:rsidR="000E03E9" w:rsidRPr="00261EEB">
        <w:rPr>
          <w:rFonts w:ascii="Palatino Linotype" w:hAnsi="Palatino Linotype"/>
          <w:sz w:val="32"/>
          <w:szCs w:val="32"/>
          <w:u w:val="single"/>
        </w:rPr>
        <w:t>eacher may take the form of:</w:t>
      </w:r>
    </w:p>
    <w:p w:rsidR="000E03E9" w:rsidRPr="00DF207D" w:rsidRDefault="000E03E9" w:rsidP="001147AE">
      <w:pPr>
        <w:jc w:val="both"/>
        <w:rPr>
          <w:rFonts w:ascii="Palatino Linotype" w:hAnsi="Palatino Linotype"/>
          <w:sz w:val="20"/>
        </w:rPr>
      </w:pPr>
    </w:p>
    <w:p w:rsidR="00254DC8" w:rsidRDefault="00C02C84" w:rsidP="001147AE">
      <w:pPr>
        <w:numPr>
          <w:ilvl w:val="0"/>
          <w:numId w:val="14"/>
        </w:numPr>
        <w:tabs>
          <w:tab w:val="clear" w:pos="360"/>
        </w:tabs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b/>
          <w:sz w:val="32"/>
          <w:szCs w:val="32"/>
          <w:u w:val="single"/>
        </w:rPr>
        <w:t>Written Information</w:t>
      </w:r>
      <w:r w:rsidR="00254DC8">
        <w:rPr>
          <w:rFonts w:ascii="Palatino Linotype" w:hAnsi="Palatino Linotype"/>
          <w:sz w:val="32"/>
          <w:szCs w:val="32"/>
        </w:rPr>
        <w:t xml:space="preserve"> </w:t>
      </w:r>
    </w:p>
    <w:p w:rsidR="00B33FE8" w:rsidRPr="00B33FE8" w:rsidRDefault="00B33FE8" w:rsidP="00B33FE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4"/>
          <w:szCs w:val="4"/>
        </w:rPr>
      </w:pPr>
    </w:p>
    <w:p w:rsidR="00C02C84" w:rsidRPr="00DC07ED" w:rsidRDefault="00254DC8" w:rsidP="00254DC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This communication may involve routine housekeeping procedures</w:t>
      </w:r>
      <w:r w:rsidR="00C02C84" w:rsidRPr="00DC07ED">
        <w:rPr>
          <w:rFonts w:ascii="Palatino Linotype" w:hAnsi="Palatino Linotype"/>
          <w:sz w:val="32"/>
          <w:szCs w:val="32"/>
        </w:rPr>
        <w:t xml:space="preserve"> including news sheets and information letters from school and notes from parents e.g. dental appointmen</w:t>
      </w:r>
      <w:r w:rsidR="002C05BE" w:rsidRPr="00DC07ED">
        <w:rPr>
          <w:rFonts w:ascii="Palatino Linotype" w:hAnsi="Palatino Linotype"/>
          <w:sz w:val="32"/>
          <w:szCs w:val="32"/>
        </w:rPr>
        <w:t xml:space="preserve">ts, illness etc. (In </w:t>
      </w:r>
      <w:r w:rsidR="00C02C84" w:rsidRPr="00DC07ED">
        <w:rPr>
          <w:rFonts w:ascii="Palatino Linotype" w:hAnsi="Palatino Linotype"/>
          <w:sz w:val="32"/>
          <w:szCs w:val="32"/>
        </w:rPr>
        <w:t>an</w:t>
      </w:r>
      <w:r w:rsidR="00EB0E86" w:rsidRPr="00DC07ED">
        <w:rPr>
          <w:rFonts w:ascii="Palatino Linotype" w:hAnsi="Palatino Linotype"/>
          <w:sz w:val="32"/>
          <w:szCs w:val="32"/>
        </w:rPr>
        <w:t xml:space="preserve"> emergency parent</w:t>
      </w:r>
      <w:r w:rsidR="002C05BE" w:rsidRPr="00DC07ED">
        <w:rPr>
          <w:rFonts w:ascii="Palatino Linotype" w:hAnsi="Palatino Linotype"/>
          <w:sz w:val="32"/>
          <w:szCs w:val="32"/>
        </w:rPr>
        <w:t xml:space="preserve">/guardians should contact the </w:t>
      </w:r>
      <w:r w:rsidR="00685834">
        <w:rPr>
          <w:rFonts w:ascii="Palatino Linotype" w:hAnsi="Palatino Linotype"/>
          <w:sz w:val="32"/>
          <w:szCs w:val="32"/>
        </w:rPr>
        <w:t>s</w:t>
      </w:r>
      <w:r w:rsidR="002C05BE" w:rsidRPr="00DC07ED">
        <w:rPr>
          <w:rFonts w:ascii="Palatino Linotype" w:hAnsi="Palatino Linotype"/>
          <w:sz w:val="32"/>
          <w:szCs w:val="32"/>
        </w:rPr>
        <w:t xml:space="preserve">chool </w:t>
      </w:r>
      <w:r w:rsidR="00685834">
        <w:rPr>
          <w:rFonts w:ascii="Palatino Linotype" w:hAnsi="Palatino Linotype"/>
          <w:sz w:val="32"/>
          <w:szCs w:val="32"/>
        </w:rPr>
        <w:t>s</w:t>
      </w:r>
      <w:r w:rsidR="003F0D3E" w:rsidRPr="00DC07ED">
        <w:rPr>
          <w:rFonts w:ascii="Palatino Linotype" w:hAnsi="Palatino Linotype"/>
          <w:sz w:val="32"/>
          <w:szCs w:val="32"/>
        </w:rPr>
        <w:t>ecretary)</w:t>
      </w:r>
    </w:p>
    <w:p w:rsidR="00C02C84" w:rsidRPr="00B33FE8" w:rsidRDefault="00C02C84" w:rsidP="001147AE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20"/>
        </w:rPr>
      </w:pPr>
    </w:p>
    <w:p w:rsidR="00254DC8" w:rsidRPr="00B33FE8" w:rsidRDefault="00C02C84" w:rsidP="001147AE">
      <w:pPr>
        <w:numPr>
          <w:ilvl w:val="0"/>
          <w:numId w:val="14"/>
        </w:numPr>
        <w:tabs>
          <w:tab w:val="clear" w:pos="360"/>
        </w:tabs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b/>
          <w:sz w:val="32"/>
          <w:szCs w:val="32"/>
          <w:u w:val="single"/>
        </w:rPr>
        <w:t>Special Events</w:t>
      </w:r>
    </w:p>
    <w:p w:rsidR="00B33FE8" w:rsidRPr="00B33FE8" w:rsidRDefault="00B33FE8" w:rsidP="00B33FE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4"/>
          <w:szCs w:val="4"/>
        </w:rPr>
      </w:pPr>
    </w:p>
    <w:p w:rsidR="00C02C84" w:rsidRPr="00DC07ED" w:rsidRDefault="00C02C84" w:rsidP="00254DC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 xml:space="preserve">Parents will be invited to the school to attend such activities as </w:t>
      </w:r>
      <w:r w:rsidR="00685834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 xml:space="preserve">easonal </w:t>
      </w:r>
      <w:r w:rsidR="00685834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 xml:space="preserve">ervices, </w:t>
      </w:r>
      <w:r w:rsidR="00685834">
        <w:rPr>
          <w:rFonts w:ascii="Palatino Linotype" w:hAnsi="Palatino Linotype"/>
          <w:sz w:val="32"/>
          <w:szCs w:val="32"/>
        </w:rPr>
        <w:t>c</w:t>
      </w:r>
      <w:r w:rsidRPr="00DC07ED">
        <w:rPr>
          <w:rFonts w:ascii="Palatino Linotype" w:hAnsi="Palatino Linotype"/>
          <w:sz w:val="32"/>
          <w:szCs w:val="32"/>
        </w:rPr>
        <w:t xml:space="preserve">oncerts and </w:t>
      </w:r>
      <w:r w:rsidR="00685834">
        <w:rPr>
          <w:rFonts w:ascii="Palatino Linotype" w:hAnsi="Palatino Linotype"/>
          <w:sz w:val="32"/>
          <w:szCs w:val="32"/>
        </w:rPr>
        <w:t>o</w:t>
      </w:r>
      <w:r w:rsidRPr="00DC07ED">
        <w:rPr>
          <w:rFonts w:ascii="Palatino Linotype" w:hAnsi="Palatino Linotype"/>
          <w:sz w:val="32"/>
          <w:szCs w:val="32"/>
        </w:rPr>
        <w:t xml:space="preserve">pen </w:t>
      </w:r>
      <w:r w:rsidR="00685834">
        <w:rPr>
          <w:rFonts w:ascii="Palatino Linotype" w:hAnsi="Palatino Linotype"/>
          <w:sz w:val="32"/>
          <w:szCs w:val="32"/>
        </w:rPr>
        <w:t>d</w:t>
      </w:r>
      <w:r w:rsidRPr="00DC07ED">
        <w:rPr>
          <w:rFonts w:ascii="Palatino Linotype" w:hAnsi="Palatino Linotype"/>
          <w:sz w:val="32"/>
          <w:szCs w:val="32"/>
        </w:rPr>
        <w:t>ays.</w:t>
      </w:r>
    </w:p>
    <w:p w:rsidR="00C02C84" w:rsidRPr="00B33FE8" w:rsidRDefault="00C02C84" w:rsidP="001147AE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20"/>
        </w:rPr>
      </w:pPr>
    </w:p>
    <w:p w:rsidR="00254DC8" w:rsidRDefault="000E03E9" w:rsidP="001147AE">
      <w:pPr>
        <w:numPr>
          <w:ilvl w:val="0"/>
          <w:numId w:val="14"/>
        </w:numPr>
        <w:tabs>
          <w:tab w:val="clear" w:pos="360"/>
        </w:tabs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b/>
          <w:sz w:val="32"/>
          <w:szCs w:val="32"/>
          <w:u w:val="single"/>
        </w:rPr>
        <w:t>Curriculum Meetings</w:t>
      </w:r>
      <w:r w:rsidR="00254DC8">
        <w:rPr>
          <w:rFonts w:ascii="Palatino Linotype" w:hAnsi="Palatino Linotype"/>
          <w:sz w:val="32"/>
          <w:szCs w:val="32"/>
        </w:rPr>
        <w:t xml:space="preserve"> </w:t>
      </w:r>
    </w:p>
    <w:p w:rsidR="00B33FE8" w:rsidRPr="00B33FE8" w:rsidRDefault="00B33FE8" w:rsidP="00B33FE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4"/>
          <w:szCs w:val="4"/>
        </w:rPr>
      </w:pPr>
    </w:p>
    <w:p w:rsidR="000E03E9" w:rsidRPr="00DC07ED" w:rsidRDefault="000E03E9" w:rsidP="00254DC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>These meetings are held in the first month of the academic year and are held in the evening to allow for maximum parent/guardian participation.</w:t>
      </w:r>
    </w:p>
    <w:p w:rsidR="00C02C84" w:rsidRPr="00B33FE8" w:rsidRDefault="00C02C84" w:rsidP="001147AE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20"/>
        </w:rPr>
      </w:pPr>
    </w:p>
    <w:p w:rsidR="00254DC8" w:rsidRPr="00B33FE8" w:rsidRDefault="00254DC8" w:rsidP="001147AE">
      <w:pPr>
        <w:numPr>
          <w:ilvl w:val="0"/>
          <w:numId w:val="14"/>
        </w:numPr>
        <w:tabs>
          <w:tab w:val="clear" w:pos="360"/>
        </w:tabs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Formal Parent/</w:t>
      </w:r>
      <w:r w:rsidR="000E03E9" w:rsidRPr="00DC07ED">
        <w:rPr>
          <w:rFonts w:ascii="Palatino Linotype" w:hAnsi="Palatino Linotype"/>
          <w:b/>
          <w:sz w:val="32"/>
          <w:szCs w:val="32"/>
          <w:u w:val="single"/>
        </w:rPr>
        <w:t>Teacher Interviews</w:t>
      </w:r>
    </w:p>
    <w:p w:rsidR="00B33FE8" w:rsidRPr="00B33FE8" w:rsidRDefault="00B33FE8" w:rsidP="00B33FE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4"/>
          <w:szCs w:val="4"/>
        </w:rPr>
      </w:pPr>
    </w:p>
    <w:p w:rsidR="000E03E9" w:rsidRPr="00DC07ED" w:rsidRDefault="00254DC8" w:rsidP="00254DC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Formal </w:t>
      </w:r>
      <w:r w:rsidR="00685834">
        <w:rPr>
          <w:rFonts w:ascii="Palatino Linotype" w:hAnsi="Palatino Linotype"/>
          <w:sz w:val="32"/>
          <w:szCs w:val="32"/>
        </w:rPr>
        <w:t>p</w:t>
      </w:r>
      <w:r>
        <w:rPr>
          <w:rFonts w:ascii="Palatino Linotype" w:hAnsi="Palatino Linotype"/>
          <w:sz w:val="32"/>
          <w:szCs w:val="32"/>
        </w:rPr>
        <w:t>arent/</w:t>
      </w:r>
      <w:r w:rsidR="00685834">
        <w:rPr>
          <w:rFonts w:ascii="Palatino Linotype" w:hAnsi="Palatino Linotype"/>
          <w:sz w:val="32"/>
          <w:szCs w:val="32"/>
        </w:rPr>
        <w:t>t</w:t>
      </w:r>
      <w:r>
        <w:rPr>
          <w:rFonts w:ascii="Palatino Linotype" w:hAnsi="Palatino Linotype"/>
          <w:sz w:val="32"/>
          <w:szCs w:val="32"/>
        </w:rPr>
        <w:t xml:space="preserve">eacher </w:t>
      </w:r>
      <w:r w:rsidR="00685834">
        <w:rPr>
          <w:rFonts w:ascii="Palatino Linotype" w:hAnsi="Palatino Linotype"/>
          <w:sz w:val="32"/>
          <w:szCs w:val="32"/>
        </w:rPr>
        <w:t>i</w:t>
      </w:r>
      <w:r>
        <w:rPr>
          <w:rFonts w:ascii="Palatino Linotype" w:hAnsi="Palatino Linotype"/>
          <w:sz w:val="32"/>
          <w:szCs w:val="32"/>
        </w:rPr>
        <w:t xml:space="preserve">nterviews </w:t>
      </w:r>
      <w:r w:rsidRPr="00DC07ED">
        <w:rPr>
          <w:rFonts w:ascii="Palatino Linotype" w:hAnsi="Palatino Linotype"/>
          <w:sz w:val="32"/>
          <w:szCs w:val="32"/>
        </w:rPr>
        <w:t>to discuss each pupil’s academic progress</w:t>
      </w:r>
      <w:r>
        <w:rPr>
          <w:rFonts w:ascii="Palatino Linotype" w:hAnsi="Palatino Linotype"/>
          <w:sz w:val="32"/>
          <w:szCs w:val="32"/>
        </w:rPr>
        <w:t xml:space="preserve"> will take place twice a year. </w:t>
      </w:r>
      <w:r w:rsidR="000E03E9" w:rsidRPr="00DC07ED">
        <w:rPr>
          <w:rFonts w:ascii="Palatino Linotype" w:hAnsi="Palatino Linotype"/>
          <w:sz w:val="32"/>
          <w:szCs w:val="32"/>
        </w:rPr>
        <w:t xml:space="preserve">The first meeting will be held in October/November and the second meeting will be held in February/March. Transfer </w:t>
      </w:r>
      <w:r w:rsidR="00EB0E86" w:rsidRPr="00DC07ED">
        <w:rPr>
          <w:rFonts w:ascii="Palatino Linotype" w:hAnsi="Palatino Linotype"/>
          <w:sz w:val="32"/>
          <w:szCs w:val="32"/>
        </w:rPr>
        <w:t>t</w:t>
      </w:r>
      <w:r w:rsidR="009A79CF" w:rsidRPr="00DC07ED">
        <w:rPr>
          <w:rFonts w:ascii="Palatino Linotype" w:hAnsi="Palatino Linotype"/>
          <w:sz w:val="32"/>
          <w:szCs w:val="32"/>
        </w:rPr>
        <w:t xml:space="preserve">o </w:t>
      </w:r>
      <w:r w:rsidR="00685834">
        <w:rPr>
          <w:rFonts w:ascii="Palatino Linotype" w:hAnsi="Palatino Linotype"/>
          <w:sz w:val="32"/>
          <w:szCs w:val="32"/>
        </w:rPr>
        <w:t>s</w:t>
      </w:r>
      <w:r w:rsidR="009A79CF" w:rsidRPr="00DC07ED">
        <w:rPr>
          <w:rFonts w:ascii="Palatino Linotype" w:hAnsi="Palatino Linotype"/>
          <w:sz w:val="32"/>
          <w:szCs w:val="32"/>
        </w:rPr>
        <w:t xml:space="preserve">econdary </w:t>
      </w:r>
      <w:r w:rsidR="00685834">
        <w:rPr>
          <w:rFonts w:ascii="Palatino Linotype" w:hAnsi="Palatino Linotype"/>
          <w:sz w:val="32"/>
          <w:szCs w:val="32"/>
        </w:rPr>
        <w:t>s</w:t>
      </w:r>
      <w:r w:rsidR="009A79CF" w:rsidRPr="00DC07ED">
        <w:rPr>
          <w:rFonts w:ascii="Palatino Linotype" w:hAnsi="Palatino Linotype"/>
          <w:sz w:val="32"/>
          <w:szCs w:val="32"/>
        </w:rPr>
        <w:t xml:space="preserve">chool </w:t>
      </w:r>
      <w:r w:rsidR="00EB0E86" w:rsidRPr="00DC07ED">
        <w:rPr>
          <w:rFonts w:ascii="Palatino Linotype" w:hAnsi="Palatino Linotype"/>
          <w:sz w:val="32"/>
          <w:szCs w:val="32"/>
        </w:rPr>
        <w:t>procedure m</w:t>
      </w:r>
      <w:r w:rsidR="000E03E9" w:rsidRPr="00DC07ED">
        <w:rPr>
          <w:rFonts w:ascii="Palatino Linotype" w:hAnsi="Palatino Linotype"/>
          <w:sz w:val="32"/>
          <w:szCs w:val="32"/>
        </w:rPr>
        <w:t xml:space="preserve">eetings for Primary 7 parents will be held in </w:t>
      </w:r>
      <w:r w:rsidR="009A79CF" w:rsidRPr="00DC07ED">
        <w:rPr>
          <w:rFonts w:ascii="Palatino Linotype" w:hAnsi="Palatino Linotype"/>
          <w:sz w:val="32"/>
          <w:szCs w:val="32"/>
        </w:rPr>
        <w:t>January/</w:t>
      </w:r>
      <w:r w:rsidR="000E03E9" w:rsidRPr="00DC07ED">
        <w:rPr>
          <w:rFonts w:ascii="Palatino Linotype" w:hAnsi="Palatino Linotype"/>
          <w:sz w:val="32"/>
          <w:szCs w:val="32"/>
        </w:rPr>
        <w:t>February.</w:t>
      </w:r>
    </w:p>
    <w:p w:rsidR="00C02C84" w:rsidRPr="00B33FE8" w:rsidRDefault="00C02C84" w:rsidP="001147AE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20"/>
        </w:rPr>
      </w:pPr>
    </w:p>
    <w:p w:rsidR="00254DC8" w:rsidRPr="00B33FE8" w:rsidRDefault="000E03E9" w:rsidP="001147AE">
      <w:pPr>
        <w:numPr>
          <w:ilvl w:val="0"/>
          <w:numId w:val="14"/>
        </w:numPr>
        <w:tabs>
          <w:tab w:val="clear" w:pos="360"/>
        </w:tabs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b/>
          <w:sz w:val="32"/>
          <w:szCs w:val="32"/>
          <w:u w:val="single"/>
        </w:rPr>
        <w:t>Other Meeting</w:t>
      </w:r>
      <w:r w:rsidR="00254DC8">
        <w:rPr>
          <w:rFonts w:ascii="Palatino Linotype" w:hAnsi="Palatino Linotype"/>
          <w:b/>
          <w:sz w:val="32"/>
          <w:szCs w:val="32"/>
          <w:u w:val="single"/>
        </w:rPr>
        <w:t>s</w:t>
      </w:r>
    </w:p>
    <w:p w:rsidR="00B33FE8" w:rsidRPr="00B33FE8" w:rsidRDefault="00B33FE8" w:rsidP="00B33FE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4"/>
          <w:szCs w:val="4"/>
        </w:rPr>
      </w:pPr>
    </w:p>
    <w:p w:rsidR="002C05BE" w:rsidRPr="00DC07ED" w:rsidRDefault="00C02C84" w:rsidP="00254DC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 xml:space="preserve">Teachers </w:t>
      </w:r>
      <w:r w:rsidR="009A79CF" w:rsidRPr="00DC07ED">
        <w:rPr>
          <w:rFonts w:ascii="Palatino Linotype" w:hAnsi="Palatino Linotype"/>
          <w:sz w:val="32"/>
          <w:szCs w:val="32"/>
        </w:rPr>
        <w:t>ma</w:t>
      </w:r>
      <w:r w:rsidR="00EB0E86" w:rsidRPr="00DC07ED">
        <w:rPr>
          <w:rFonts w:ascii="Palatino Linotype" w:hAnsi="Palatino Linotype"/>
          <w:sz w:val="32"/>
          <w:szCs w:val="32"/>
        </w:rPr>
        <w:t>y make informal contact with a parent/g</w:t>
      </w:r>
      <w:r w:rsidR="009A79CF" w:rsidRPr="00DC07ED">
        <w:rPr>
          <w:rFonts w:ascii="Palatino Linotype" w:hAnsi="Palatino Linotype"/>
          <w:sz w:val="32"/>
          <w:szCs w:val="32"/>
        </w:rPr>
        <w:t>uardian</w:t>
      </w:r>
      <w:r w:rsidRPr="00DC07ED">
        <w:rPr>
          <w:rFonts w:ascii="Palatino Linotype" w:hAnsi="Palatino Linotype"/>
          <w:sz w:val="32"/>
          <w:szCs w:val="32"/>
        </w:rPr>
        <w:t xml:space="preserve"> at suitable occasions in order to provide immediate </w:t>
      </w:r>
      <w:r w:rsidR="003F0D3E" w:rsidRPr="00DC07ED">
        <w:rPr>
          <w:rFonts w:ascii="Palatino Linotype" w:hAnsi="Palatino Linotype"/>
          <w:sz w:val="32"/>
          <w:szCs w:val="32"/>
        </w:rPr>
        <w:t xml:space="preserve">clarification about a specific </w:t>
      </w:r>
      <w:r w:rsidRPr="00DC07ED">
        <w:rPr>
          <w:rFonts w:ascii="Palatino Linotype" w:hAnsi="Palatino Linotype"/>
          <w:sz w:val="32"/>
          <w:szCs w:val="32"/>
        </w:rPr>
        <w:t>incident (possibly at home pickup time)</w:t>
      </w:r>
      <w:r w:rsidR="009A79CF" w:rsidRPr="00DC07ED">
        <w:rPr>
          <w:rFonts w:ascii="Palatino Linotype" w:hAnsi="Palatino Linotype"/>
          <w:sz w:val="32"/>
          <w:szCs w:val="32"/>
        </w:rPr>
        <w:t>.</w:t>
      </w:r>
      <w:r w:rsidRPr="00DC07ED">
        <w:rPr>
          <w:rFonts w:ascii="Palatino Linotype" w:hAnsi="Palatino Linotype"/>
          <w:sz w:val="32"/>
          <w:szCs w:val="32"/>
        </w:rPr>
        <w:t xml:space="preserve"> </w:t>
      </w:r>
    </w:p>
    <w:p w:rsidR="002C05BE" w:rsidRPr="00B33FE8" w:rsidRDefault="002C05BE" w:rsidP="002C05BE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20"/>
        </w:rPr>
      </w:pPr>
    </w:p>
    <w:p w:rsidR="00B33FE8" w:rsidRDefault="00B33FE8" w:rsidP="00B33FE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b/>
          <w:sz w:val="32"/>
          <w:szCs w:val="32"/>
          <w:u w:val="single"/>
        </w:rPr>
      </w:pPr>
    </w:p>
    <w:p w:rsidR="00B33FE8" w:rsidRDefault="002C05BE" w:rsidP="00B33FE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b/>
          <w:sz w:val="32"/>
          <w:szCs w:val="32"/>
          <w:u w:val="single"/>
        </w:rPr>
      </w:pPr>
      <w:r w:rsidRPr="00DC07ED">
        <w:rPr>
          <w:rFonts w:ascii="Palatino Linotype" w:hAnsi="Palatino Linotype"/>
          <w:b/>
          <w:sz w:val="32"/>
          <w:szCs w:val="32"/>
          <w:u w:val="single"/>
        </w:rPr>
        <w:lastRenderedPageBreak/>
        <w:t>Formal Appointment</w:t>
      </w:r>
    </w:p>
    <w:p w:rsidR="00B33FE8" w:rsidRPr="00B33FE8" w:rsidRDefault="00B33FE8" w:rsidP="00B33FE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4"/>
          <w:szCs w:val="4"/>
        </w:rPr>
      </w:pPr>
    </w:p>
    <w:p w:rsidR="002C05BE" w:rsidRPr="00DC07ED" w:rsidRDefault="002C05BE" w:rsidP="00B33FE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>If the school is concerned about a pupil’s performance, behaviour or progress, an appointment will be arranged with the parents/guardian.</w:t>
      </w:r>
    </w:p>
    <w:p w:rsidR="002C05BE" w:rsidRPr="00B33FE8" w:rsidRDefault="002C05BE" w:rsidP="002C05BE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20"/>
        </w:rPr>
      </w:pPr>
    </w:p>
    <w:p w:rsidR="002C05BE" w:rsidRPr="00DC07ED" w:rsidRDefault="002C05BE" w:rsidP="002C05BE">
      <w:pPr>
        <w:jc w:val="both"/>
        <w:rPr>
          <w:rFonts w:ascii="Palatino Linotype" w:hAnsi="Palatino Linotype"/>
          <w:b/>
          <w:sz w:val="32"/>
          <w:szCs w:val="32"/>
          <w:u w:val="single"/>
        </w:rPr>
      </w:pPr>
      <w:r w:rsidRPr="00DC07ED">
        <w:rPr>
          <w:rFonts w:ascii="Palatino Linotype" w:hAnsi="Palatino Linotype"/>
          <w:b/>
          <w:sz w:val="32"/>
          <w:szCs w:val="32"/>
          <w:u w:val="single"/>
        </w:rPr>
        <w:t>How Do I Make Contact With School ?</w:t>
      </w:r>
    </w:p>
    <w:p w:rsidR="003F0D3E" w:rsidRPr="00B33FE8" w:rsidRDefault="003F0D3E" w:rsidP="002C05BE">
      <w:pPr>
        <w:jc w:val="both"/>
        <w:rPr>
          <w:rFonts w:ascii="Palatino Linotype" w:hAnsi="Palatino Linotype"/>
          <w:b/>
          <w:sz w:val="20"/>
          <w:u w:val="single"/>
        </w:rPr>
      </w:pPr>
    </w:p>
    <w:p w:rsidR="00254DC8" w:rsidRDefault="004E6755" w:rsidP="00254DC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If a </w:t>
      </w:r>
      <w:r w:rsidR="00685834">
        <w:rPr>
          <w:rFonts w:ascii="Palatino Linotype" w:hAnsi="Palatino Linotype"/>
          <w:sz w:val="32"/>
          <w:szCs w:val="32"/>
        </w:rPr>
        <w:t>p</w:t>
      </w:r>
      <w:r>
        <w:rPr>
          <w:rFonts w:ascii="Palatino Linotype" w:hAnsi="Palatino Linotype"/>
          <w:sz w:val="32"/>
          <w:szCs w:val="32"/>
        </w:rPr>
        <w:t>arent/</w:t>
      </w:r>
      <w:r w:rsidR="00685834">
        <w:rPr>
          <w:rFonts w:ascii="Palatino Linotype" w:hAnsi="Palatino Linotype"/>
          <w:sz w:val="32"/>
          <w:szCs w:val="32"/>
        </w:rPr>
        <w:t>g</w:t>
      </w:r>
      <w:r w:rsidR="003F0D3E" w:rsidRPr="00DC07ED">
        <w:rPr>
          <w:rFonts w:ascii="Palatino Linotype" w:hAnsi="Palatino Linotype"/>
          <w:sz w:val="32"/>
          <w:szCs w:val="32"/>
        </w:rPr>
        <w:t xml:space="preserve">uardian has a concern regarding their </w:t>
      </w:r>
      <w:r w:rsidR="00685834">
        <w:rPr>
          <w:rFonts w:ascii="Palatino Linotype" w:hAnsi="Palatino Linotype"/>
          <w:sz w:val="32"/>
          <w:szCs w:val="32"/>
        </w:rPr>
        <w:t>c</w:t>
      </w:r>
      <w:r w:rsidR="00231742" w:rsidRPr="00DC07ED">
        <w:rPr>
          <w:rFonts w:ascii="Palatino Linotype" w:hAnsi="Palatino Linotype"/>
          <w:sz w:val="32"/>
          <w:szCs w:val="32"/>
        </w:rPr>
        <w:t>hild</w:t>
      </w:r>
      <w:r w:rsidR="00A60502">
        <w:rPr>
          <w:rFonts w:ascii="Palatino Linotype" w:hAnsi="Palatino Linotype"/>
          <w:sz w:val="32"/>
          <w:szCs w:val="32"/>
        </w:rPr>
        <w:t xml:space="preserve"> this should be brought to the </w:t>
      </w:r>
      <w:r w:rsidR="00685834">
        <w:rPr>
          <w:rFonts w:ascii="Palatino Linotype" w:hAnsi="Palatino Linotype"/>
          <w:sz w:val="32"/>
          <w:szCs w:val="32"/>
        </w:rPr>
        <w:t>c</w:t>
      </w:r>
      <w:r w:rsidR="00A60502">
        <w:rPr>
          <w:rFonts w:ascii="Palatino Linotype" w:hAnsi="Palatino Linotype"/>
          <w:sz w:val="32"/>
          <w:szCs w:val="32"/>
        </w:rPr>
        <w:t xml:space="preserve">lass </w:t>
      </w:r>
      <w:r w:rsidR="00685834">
        <w:rPr>
          <w:rFonts w:ascii="Palatino Linotype" w:hAnsi="Palatino Linotype"/>
          <w:sz w:val="32"/>
          <w:szCs w:val="32"/>
        </w:rPr>
        <w:t>t</w:t>
      </w:r>
      <w:r w:rsidR="00231742" w:rsidRPr="00DC07ED">
        <w:rPr>
          <w:rFonts w:ascii="Palatino Linotype" w:hAnsi="Palatino Linotype"/>
          <w:sz w:val="32"/>
          <w:szCs w:val="32"/>
        </w:rPr>
        <w:t>eacher first.  For the smoot</w:t>
      </w:r>
      <w:r w:rsidR="00A60502">
        <w:rPr>
          <w:rFonts w:ascii="Palatino Linotype" w:hAnsi="Palatino Linotype"/>
          <w:sz w:val="32"/>
          <w:szCs w:val="32"/>
        </w:rPr>
        <w:t xml:space="preserve">h operation of the school if a </w:t>
      </w:r>
      <w:r w:rsidR="00685834">
        <w:rPr>
          <w:rFonts w:ascii="Palatino Linotype" w:hAnsi="Palatino Linotype"/>
          <w:sz w:val="32"/>
          <w:szCs w:val="32"/>
        </w:rPr>
        <w:t>p</w:t>
      </w:r>
      <w:r w:rsidR="00231742" w:rsidRPr="00DC07ED">
        <w:rPr>
          <w:rFonts w:ascii="Palatino Linotype" w:hAnsi="Palatino Linotype"/>
          <w:sz w:val="32"/>
          <w:szCs w:val="32"/>
        </w:rPr>
        <w:t>arent requires an extended conversation about an incident/event, an appoi</w:t>
      </w:r>
      <w:r w:rsidR="00A60502">
        <w:rPr>
          <w:rFonts w:ascii="Palatino Linotype" w:hAnsi="Palatino Linotype"/>
          <w:sz w:val="32"/>
          <w:szCs w:val="32"/>
        </w:rPr>
        <w:t xml:space="preserve">ntment should be made with the </w:t>
      </w:r>
      <w:r w:rsidR="00685834">
        <w:rPr>
          <w:rFonts w:ascii="Palatino Linotype" w:hAnsi="Palatino Linotype"/>
          <w:sz w:val="32"/>
          <w:szCs w:val="32"/>
        </w:rPr>
        <w:t>c</w:t>
      </w:r>
      <w:r w:rsidR="00A60502">
        <w:rPr>
          <w:rFonts w:ascii="Palatino Linotype" w:hAnsi="Palatino Linotype"/>
          <w:sz w:val="32"/>
          <w:szCs w:val="32"/>
        </w:rPr>
        <w:t xml:space="preserve">lass </w:t>
      </w:r>
      <w:r w:rsidR="00685834">
        <w:rPr>
          <w:rFonts w:ascii="Palatino Linotype" w:hAnsi="Palatino Linotype"/>
          <w:sz w:val="32"/>
          <w:szCs w:val="32"/>
        </w:rPr>
        <w:t>t</w:t>
      </w:r>
      <w:r w:rsidR="00A60502">
        <w:rPr>
          <w:rFonts w:ascii="Palatino Linotype" w:hAnsi="Palatino Linotype"/>
          <w:sz w:val="32"/>
          <w:szCs w:val="32"/>
        </w:rPr>
        <w:t xml:space="preserve">eacher either through the </w:t>
      </w:r>
      <w:r w:rsidR="00685834">
        <w:rPr>
          <w:rFonts w:ascii="Palatino Linotype" w:hAnsi="Palatino Linotype"/>
          <w:sz w:val="32"/>
          <w:szCs w:val="32"/>
        </w:rPr>
        <w:t>s</w:t>
      </w:r>
      <w:r w:rsidR="00A60502">
        <w:rPr>
          <w:rFonts w:ascii="Palatino Linotype" w:hAnsi="Palatino Linotype"/>
          <w:sz w:val="32"/>
          <w:szCs w:val="32"/>
        </w:rPr>
        <w:t xml:space="preserve">chool </w:t>
      </w:r>
      <w:r w:rsidR="00685834">
        <w:rPr>
          <w:rFonts w:ascii="Palatino Linotype" w:hAnsi="Palatino Linotype"/>
          <w:sz w:val="32"/>
          <w:szCs w:val="32"/>
        </w:rPr>
        <w:t>s</w:t>
      </w:r>
      <w:r w:rsidR="00231742" w:rsidRPr="00DC07ED">
        <w:rPr>
          <w:rFonts w:ascii="Palatino Linotype" w:hAnsi="Palatino Linotype"/>
          <w:sz w:val="32"/>
          <w:szCs w:val="32"/>
        </w:rPr>
        <w:t>ecretary or by letter. The issues sho</w:t>
      </w:r>
      <w:r w:rsidR="00A60502">
        <w:rPr>
          <w:rFonts w:ascii="Palatino Linotype" w:hAnsi="Palatino Linotype"/>
          <w:sz w:val="32"/>
          <w:szCs w:val="32"/>
        </w:rPr>
        <w:t xml:space="preserve">uld be clarified to enable the </w:t>
      </w:r>
      <w:r w:rsidR="00685834">
        <w:rPr>
          <w:rFonts w:ascii="Palatino Linotype" w:hAnsi="Palatino Linotype"/>
          <w:sz w:val="32"/>
          <w:szCs w:val="32"/>
        </w:rPr>
        <w:t>c</w:t>
      </w:r>
      <w:r w:rsidR="00A60502">
        <w:rPr>
          <w:rFonts w:ascii="Palatino Linotype" w:hAnsi="Palatino Linotype"/>
          <w:sz w:val="32"/>
          <w:szCs w:val="32"/>
        </w:rPr>
        <w:t xml:space="preserve">lass </w:t>
      </w:r>
      <w:r w:rsidR="00685834">
        <w:rPr>
          <w:rFonts w:ascii="Palatino Linotype" w:hAnsi="Palatino Linotype"/>
          <w:sz w:val="32"/>
          <w:szCs w:val="32"/>
        </w:rPr>
        <w:t>t</w:t>
      </w:r>
      <w:r w:rsidR="00231742" w:rsidRPr="00DC07ED">
        <w:rPr>
          <w:rFonts w:ascii="Palatino Linotype" w:hAnsi="Palatino Linotype"/>
          <w:sz w:val="32"/>
          <w:szCs w:val="32"/>
        </w:rPr>
        <w:t xml:space="preserve">eacher to make appropriate preparation. </w:t>
      </w:r>
    </w:p>
    <w:p w:rsidR="00254DC8" w:rsidRPr="00B33FE8" w:rsidRDefault="00254DC8" w:rsidP="00254DC8">
      <w:pPr>
        <w:jc w:val="both"/>
        <w:rPr>
          <w:rFonts w:ascii="Palatino Linotype" w:hAnsi="Palatino Linotype"/>
          <w:sz w:val="20"/>
        </w:rPr>
      </w:pPr>
    </w:p>
    <w:p w:rsidR="002C05BE" w:rsidRPr="00DC07ED" w:rsidRDefault="00685834" w:rsidP="00254DC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 xml:space="preserve">If the issue is not resolved a meeting with the </w:t>
      </w:r>
      <w:r>
        <w:rPr>
          <w:rFonts w:ascii="Palatino Linotype" w:hAnsi="Palatino Linotype"/>
          <w:sz w:val="32"/>
          <w:szCs w:val="32"/>
        </w:rPr>
        <w:t>p</w:t>
      </w:r>
      <w:r w:rsidRPr="00DC07ED">
        <w:rPr>
          <w:rFonts w:ascii="Palatino Linotype" w:hAnsi="Palatino Linotype"/>
          <w:sz w:val="32"/>
          <w:szCs w:val="32"/>
        </w:rPr>
        <w:t>rincipal may be arranged</w:t>
      </w:r>
      <w:r>
        <w:rPr>
          <w:rFonts w:ascii="Palatino Linotype" w:hAnsi="Palatino Linotype"/>
          <w:sz w:val="32"/>
          <w:szCs w:val="32"/>
        </w:rPr>
        <w:t>.</w:t>
      </w:r>
      <w:r w:rsidRPr="00DC07ED">
        <w:rPr>
          <w:rFonts w:ascii="Palatino Linotype" w:hAnsi="Palatino Linotype"/>
          <w:sz w:val="32"/>
          <w:szCs w:val="32"/>
        </w:rPr>
        <w:t xml:space="preserve"> If it is necessa</w:t>
      </w:r>
      <w:r>
        <w:rPr>
          <w:rFonts w:ascii="Palatino Linotype" w:hAnsi="Palatino Linotype"/>
          <w:sz w:val="32"/>
          <w:szCs w:val="32"/>
        </w:rPr>
        <w:t>ry to discuss something with a t</w:t>
      </w:r>
      <w:r w:rsidRPr="00DC07ED">
        <w:rPr>
          <w:rFonts w:ascii="Palatino Linotype" w:hAnsi="Palatino Linotype"/>
          <w:sz w:val="32"/>
          <w:szCs w:val="32"/>
        </w:rPr>
        <w:t>eacher, then a note should be written or a phone call made to arrange a mu</w:t>
      </w:r>
      <w:r>
        <w:rPr>
          <w:rFonts w:ascii="Palatino Linotype" w:hAnsi="Palatino Linotype"/>
          <w:sz w:val="32"/>
          <w:szCs w:val="32"/>
        </w:rPr>
        <w:t xml:space="preserve">tually convenient time.  </w:t>
      </w:r>
      <w:r w:rsidR="009D6E4F">
        <w:rPr>
          <w:rFonts w:ascii="Palatino Linotype" w:hAnsi="Palatino Linotype"/>
          <w:sz w:val="32"/>
          <w:szCs w:val="32"/>
        </w:rPr>
        <w:t>Class</w:t>
      </w:r>
      <w:r w:rsidR="00A60502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t</w:t>
      </w:r>
      <w:r w:rsidR="002C05BE" w:rsidRPr="00DC07ED">
        <w:rPr>
          <w:rFonts w:ascii="Palatino Linotype" w:hAnsi="Palatino Linotype"/>
          <w:sz w:val="32"/>
          <w:szCs w:val="32"/>
        </w:rPr>
        <w:t xml:space="preserve">eachers may be available at the </w:t>
      </w:r>
      <w:r w:rsidR="00A60502">
        <w:rPr>
          <w:rFonts w:ascii="Palatino Linotype" w:hAnsi="Palatino Linotype"/>
          <w:sz w:val="32"/>
          <w:szCs w:val="32"/>
        </w:rPr>
        <w:t xml:space="preserve">beginning and end of the </w:t>
      </w:r>
      <w:r>
        <w:rPr>
          <w:rFonts w:ascii="Palatino Linotype" w:hAnsi="Palatino Linotype"/>
          <w:sz w:val="32"/>
          <w:szCs w:val="32"/>
        </w:rPr>
        <w:t>s</w:t>
      </w:r>
      <w:r w:rsidR="00A60502">
        <w:rPr>
          <w:rFonts w:ascii="Palatino Linotype" w:hAnsi="Palatino Linotype"/>
          <w:sz w:val="32"/>
          <w:szCs w:val="32"/>
        </w:rPr>
        <w:t xml:space="preserve">chool day to speak briefly to </w:t>
      </w:r>
      <w:r>
        <w:rPr>
          <w:rFonts w:ascii="Palatino Linotype" w:hAnsi="Palatino Linotype"/>
          <w:sz w:val="32"/>
          <w:szCs w:val="32"/>
        </w:rPr>
        <w:t>p</w:t>
      </w:r>
      <w:r w:rsidR="002C05BE" w:rsidRPr="00DC07ED">
        <w:rPr>
          <w:rFonts w:ascii="Palatino Linotype" w:hAnsi="Palatino Linotype"/>
          <w:sz w:val="32"/>
          <w:szCs w:val="32"/>
        </w:rPr>
        <w:t>arents.</w:t>
      </w:r>
    </w:p>
    <w:p w:rsidR="002C05BE" w:rsidRPr="00B33FE8" w:rsidRDefault="002C05BE" w:rsidP="00254DC8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20"/>
        </w:rPr>
      </w:pPr>
    </w:p>
    <w:p w:rsidR="00A60502" w:rsidRDefault="00E946DC" w:rsidP="00A60502">
      <w:pPr>
        <w:numPr>
          <w:ilvl w:val="0"/>
          <w:numId w:val="18"/>
        </w:numPr>
        <w:jc w:val="both"/>
        <w:rPr>
          <w:rFonts w:ascii="Palatino Linotype" w:hAnsi="Palatino Linotype"/>
          <w:b/>
          <w:sz w:val="32"/>
          <w:szCs w:val="32"/>
        </w:rPr>
      </w:pPr>
      <w:r w:rsidRPr="00DC07ED">
        <w:rPr>
          <w:rFonts w:ascii="Palatino Linotype" w:hAnsi="Palatino Linotype" w:cs="Arial"/>
          <w:sz w:val="32"/>
          <w:szCs w:val="32"/>
        </w:rPr>
        <w:t xml:space="preserve">The </w:t>
      </w:r>
      <w:r w:rsidR="00685834">
        <w:rPr>
          <w:rFonts w:ascii="Palatino Linotype" w:hAnsi="Palatino Linotype" w:cs="Arial"/>
          <w:sz w:val="32"/>
          <w:szCs w:val="32"/>
        </w:rPr>
        <w:t>s</w:t>
      </w:r>
      <w:r w:rsidRPr="00DC07ED">
        <w:rPr>
          <w:rFonts w:ascii="Palatino Linotype" w:hAnsi="Palatino Linotype" w:cs="Arial"/>
          <w:sz w:val="32"/>
          <w:szCs w:val="32"/>
        </w:rPr>
        <w:t>chool Board of Governors reserves the right to contact the Belfast Education and Library Board in order to put in place arrangements for addressing the most serious situ</w:t>
      </w:r>
      <w:r w:rsidR="0093377E" w:rsidRPr="00DC07ED">
        <w:rPr>
          <w:rFonts w:ascii="Palatino Linotype" w:hAnsi="Palatino Linotype" w:cs="Arial"/>
          <w:sz w:val="32"/>
          <w:szCs w:val="32"/>
        </w:rPr>
        <w:t>ation</w:t>
      </w:r>
      <w:r w:rsidR="00A60502">
        <w:rPr>
          <w:rFonts w:ascii="Palatino Linotype" w:hAnsi="Palatino Linotype" w:cs="Arial"/>
          <w:sz w:val="32"/>
          <w:szCs w:val="32"/>
        </w:rPr>
        <w:t xml:space="preserve">s where the approach of a </w:t>
      </w:r>
      <w:r w:rsidR="009D6E4F">
        <w:rPr>
          <w:rFonts w:ascii="Palatino Linotype" w:hAnsi="Palatino Linotype" w:cs="Arial"/>
          <w:sz w:val="32"/>
          <w:szCs w:val="32"/>
        </w:rPr>
        <w:t>p</w:t>
      </w:r>
      <w:r w:rsidR="00A60502">
        <w:rPr>
          <w:rFonts w:ascii="Palatino Linotype" w:hAnsi="Palatino Linotype" w:cs="Arial"/>
          <w:sz w:val="32"/>
          <w:szCs w:val="32"/>
        </w:rPr>
        <w:t>arent/</w:t>
      </w:r>
      <w:r w:rsidR="009D6E4F">
        <w:rPr>
          <w:rFonts w:ascii="Palatino Linotype" w:hAnsi="Palatino Linotype" w:cs="Arial"/>
          <w:sz w:val="32"/>
          <w:szCs w:val="32"/>
        </w:rPr>
        <w:t>g</w:t>
      </w:r>
      <w:r w:rsidRPr="00DC07ED">
        <w:rPr>
          <w:rFonts w:ascii="Palatino Linotype" w:hAnsi="Palatino Linotype" w:cs="Arial"/>
          <w:sz w:val="32"/>
          <w:szCs w:val="32"/>
        </w:rPr>
        <w:t xml:space="preserve">uardian might amount to </w:t>
      </w:r>
      <w:r w:rsidRPr="00DC07ED">
        <w:rPr>
          <w:rFonts w:ascii="Palatino Linotype" w:hAnsi="Palatino Linotype" w:cs="Arial"/>
          <w:b/>
          <w:sz w:val="32"/>
          <w:szCs w:val="32"/>
          <w:u w:val="single"/>
        </w:rPr>
        <w:t xml:space="preserve">harassment of </w:t>
      </w:r>
      <w:r w:rsidR="009D6E4F">
        <w:rPr>
          <w:rFonts w:ascii="Palatino Linotype" w:hAnsi="Palatino Linotype" w:cs="Arial"/>
          <w:b/>
          <w:sz w:val="32"/>
          <w:szCs w:val="32"/>
          <w:u w:val="single"/>
        </w:rPr>
        <w:t>t</w:t>
      </w:r>
      <w:r w:rsidRPr="00DC07ED">
        <w:rPr>
          <w:rFonts w:ascii="Palatino Linotype" w:hAnsi="Palatino Linotype" w:cs="Arial"/>
          <w:b/>
          <w:sz w:val="32"/>
          <w:szCs w:val="32"/>
          <w:u w:val="single"/>
        </w:rPr>
        <w:t xml:space="preserve">eaching &amp; </w:t>
      </w:r>
      <w:r w:rsidR="009D6E4F">
        <w:rPr>
          <w:rFonts w:ascii="Palatino Linotype" w:hAnsi="Palatino Linotype" w:cs="Arial"/>
          <w:b/>
          <w:sz w:val="32"/>
          <w:szCs w:val="32"/>
          <w:u w:val="single"/>
        </w:rPr>
        <w:t>n</w:t>
      </w:r>
      <w:r w:rsidRPr="00DC07ED">
        <w:rPr>
          <w:rFonts w:ascii="Palatino Linotype" w:hAnsi="Palatino Linotype" w:cs="Arial"/>
          <w:b/>
          <w:sz w:val="32"/>
          <w:szCs w:val="32"/>
          <w:u w:val="single"/>
        </w:rPr>
        <w:t xml:space="preserve">on </w:t>
      </w:r>
      <w:r w:rsidR="009D6E4F">
        <w:rPr>
          <w:rFonts w:ascii="Palatino Linotype" w:hAnsi="Palatino Linotype" w:cs="Arial"/>
          <w:b/>
          <w:sz w:val="32"/>
          <w:szCs w:val="32"/>
          <w:u w:val="single"/>
        </w:rPr>
        <w:t>t</w:t>
      </w:r>
      <w:r w:rsidRPr="00DC07ED">
        <w:rPr>
          <w:rFonts w:ascii="Palatino Linotype" w:hAnsi="Palatino Linotype" w:cs="Arial"/>
          <w:b/>
          <w:sz w:val="32"/>
          <w:szCs w:val="32"/>
          <w:u w:val="single"/>
        </w:rPr>
        <w:t xml:space="preserve">eaching </w:t>
      </w:r>
      <w:r w:rsidR="009D6E4F">
        <w:rPr>
          <w:rFonts w:ascii="Palatino Linotype" w:hAnsi="Palatino Linotype" w:cs="Arial"/>
          <w:b/>
          <w:sz w:val="32"/>
          <w:szCs w:val="32"/>
          <w:u w:val="single"/>
        </w:rPr>
        <w:t>s</w:t>
      </w:r>
      <w:r w:rsidRPr="00DC07ED">
        <w:rPr>
          <w:rFonts w:ascii="Palatino Linotype" w:hAnsi="Palatino Linotype" w:cs="Arial"/>
          <w:b/>
          <w:sz w:val="32"/>
          <w:szCs w:val="32"/>
          <w:u w:val="single"/>
        </w:rPr>
        <w:t>taff in the workplace</w:t>
      </w:r>
      <w:r w:rsidRPr="00DC07ED">
        <w:rPr>
          <w:rFonts w:ascii="Palatino Linotype" w:hAnsi="Palatino Linotype"/>
          <w:b/>
          <w:sz w:val="32"/>
          <w:szCs w:val="32"/>
          <w:u w:val="single"/>
        </w:rPr>
        <w:t>.</w:t>
      </w:r>
      <w:r w:rsidRPr="00DC07ED">
        <w:rPr>
          <w:rFonts w:ascii="Palatino Linotype" w:hAnsi="Palatino Linotype"/>
          <w:b/>
          <w:sz w:val="32"/>
          <w:szCs w:val="32"/>
        </w:rPr>
        <w:t xml:space="preserve"> </w:t>
      </w:r>
    </w:p>
    <w:p w:rsidR="00A60502" w:rsidRPr="00B33FE8" w:rsidRDefault="00A60502" w:rsidP="00A60502">
      <w:pPr>
        <w:jc w:val="both"/>
        <w:rPr>
          <w:rFonts w:ascii="Palatino Linotype" w:hAnsi="Palatino Linotype"/>
          <w:b/>
          <w:sz w:val="20"/>
        </w:rPr>
      </w:pPr>
    </w:p>
    <w:p w:rsidR="00E44FCA" w:rsidRDefault="00A60502" w:rsidP="00A60502">
      <w:pPr>
        <w:numPr>
          <w:ilvl w:val="0"/>
          <w:numId w:val="18"/>
        </w:numPr>
        <w:jc w:val="both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 w:cs="TT84EBo00"/>
          <w:sz w:val="32"/>
          <w:szCs w:val="32"/>
          <w:lang w:eastAsia="en-GB"/>
        </w:rPr>
        <w:t xml:space="preserve">The </w:t>
      </w:r>
      <w:r w:rsidR="00685834">
        <w:rPr>
          <w:rFonts w:ascii="Palatino Linotype" w:hAnsi="Palatino Linotype" w:cs="TT84EBo00"/>
          <w:sz w:val="32"/>
          <w:szCs w:val="32"/>
          <w:lang w:eastAsia="en-GB"/>
        </w:rPr>
        <w:t>s</w:t>
      </w:r>
      <w:r>
        <w:rPr>
          <w:rFonts w:ascii="Palatino Linotype" w:hAnsi="Palatino Linotype" w:cs="TT84EBo00"/>
          <w:sz w:val="32"/>
          <w:szCs w:val="32"/>
          <w:lang w:eastAsia="en-GB"/>
        </w:rPr>
        <w:t xml:space="preserve">chool Board of Governors is fully supportive of the Teacher Negotiation Committee (TNC) 2011/2 </w:t>
      </w:r>
      <w:r w:rsidR="009D6E4F">
        <w:rPr>
          <w:rFonts w:ascii="Palatino Linotype" w:hAnsi="Palatino Linotype" w:cs="TT84EBo00"/>
          <w:sz w:val="32"/>
          <w:szCs w:val="32"/>
          <w:lang w:eastAsia="en-GB"/>
        </w:rPr>
        <w:t>p</w:t>
      </w:r>
      <w:r w:rsidRPr="00DC07ED">
        <w:rPr>
          <w:rFonts w:ascii="Palatino Linotype" w:hAnsi="Palatino Linotype" w:cs="TT84EBo00"/>
          <w:sz w:val="32"/>
          <w:szCs w:val="32"/>
          <w:lang w:eastAsia="en-GB"/>
        </w:rPr>
        <w:t xml:space="preserve">olicy </w:t>
      </w:r>
      <w:r w:rsidR="009D6E4F">
        <w:rPr>
          <w:rFonts w:ascii="Palatino Linotype" w:hAnsi="Palatino Linotype" w:cs="TT84EBo00"/>
          <w:sz w:val="32"/>
          <w:szCs w:val="32"/>
          <w:lang w:eastAsia="en-GB"/>
        </w:rPr>
        <w:t>s</w:t>
      </w:r>
      <w:r w:rsidRPr="00DC07ED">
        <w:rPr>
          <w:rFonts w:ascii="Palatino Linotype" w:hAnsi="Palatino Linotype" w:cs="TT84EBo00"/>
          <w:sz w:val="32"/>
          <w:szCs w:val="32"/>
          <w:lang w:eastAsia="en-GB"/>
        </w:rPr>
        <w:t xml:space="preserve">tatement on </w:t>
      </w:r>
      <w:r w:rsidRPr="00A60502">
        <w:rPr>
          <w:rFonts w:ascii="Palatino Linotype" w:hAnsi="Palatino Linotype" w:cs="TT84EBo00"/>
          <w:b/>
          <w:sz w:val="32"/>
          <w:szCs w:val="32"/>
          <w:u w:val="single"/>
          <w:lang w:eastAsia="en-GB"/>
        </w:rPr>
        <w:t>Tackling Violence and Abusive</w:t>
      </w:r>
      <w:r w:rsidRPr="00A60502"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  <w:r w:rsidRPr="00A60502">
        <w:rPr>
          <w:rFonts w:ascii="Palatino Linotype" w:hAnsi="Palatino Linotype" w:cs="TT84EBo00"/>
          <w:b/>
          <w:sz w:val="32"/>
          <w:szCs w:val="32"/>
          <w:u w:val="single"/>
          <w:lang w:eastAsia="en-GB"/>
        </w:rPr>
        <w:t>Behaviour against Teachers</w:t>
      </w:r>
      <w:r w:rsidRPr="00A60502">
        <w:rPr>
          <w:rFonts w:ascii="Palatino Linotype" w:hAnsi="Palatino Linotype"/>
          <w:b/>
          <w:sz w:val="32"/>
          <w:szCs w:val="32"/>
          <w:u w:val="single"/>
        </w:rPr>
        <w:t xml:space="preserve">. </w:t>
      </w:r>
    </w:p>
    <w:p w:rsidR="00E44FCA" w:rsidRPr="00B33FE8" w:rsidRDefault="00E44FCA" w:rsidP="00E44FCA">
      <w:pPr>
        <w:jc w:val="both"/>
        <w:rPr>
          <w:rFonts w:ascii="Palatino Linotype" w:hAnsi="Palatino Linotype"/>
          <w:b/>
          <w:sz w:val="20"/>
          <w:u w:val="single"/>
        </w:rPr>
      </w:pPr>
    </w:p>
    <w:p w:rsidR="00293D41" w:rsidRDefault="00890D49" w:rsidP="00293D41">
      <w:pPr>
        <w:jc w:val="center"/>
        <w:rPr>
          <w:rFonts w:ascii="Palatino Linotype" w:hAnsi="Palatino Linotype"/>
          <w:sz w:val="32"/>
          <w:szCs w:val="32"/>
        </w:rPr>
      </w:pPr>
      <w:r w:rsidRPr="00293D41">
        <w:rPr>
          <w:rFonts w:ascii="Palatino Linotype" w:hAnsi="Palatino Linotype"/>
          <w:b/>
          <w:noProof/>
          <w:sz w:val="32"/>
          <w:szCs w:val="32"/>
          <w:lang w:eastAsia="en-GB"/>
        </w:rPr>
        <w:drawing>
          <wp:inline distT="0" distB="0" distL="0" distR="0">
            <wp:extent cx="2095500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41" w:rsidRDefault="00293D41" w:rsidP="00293D41">
      <w:pPr>
        <w:numPr>
          <w:ilvl w:val="0"/>
          <w:numId w:val="18"/>
        </w:numPr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lastRenderedPageBreak/>
        <w:t xml:space="preserve">The </w:t>
      </w:r>
      <w:r w:rsidR="00E44FCA">
        <w:rPr>
          <w:rFonts w:ascii="Palatino Linotype" w:hAnsi="Palatino Linotype"/>
          <w:sz w:val="32"/>
          <w:szCs w:val="32"/>
        </w:rPr>
        <w:t>TNC 2011/2</w:t>
      </w:r>
      <w:r w:rsidR="00E44FCA" w:rsidRPr="00E44FCA">
        <w:rPr>
          <w:rFonts w:ascii="Palatino Linotype" w:hAnsi="Palatino Linotype"/>
          <w:sz w:val="32"/>
          <w:szCs w:val="32"/>
        </w:rPr>
        <w:t xml:space="preserve"> document is availa</w:t>
      </w:r>
      <w:r>
        <w:rPr>
          <w:rFonts w:ascii="Palatino Linotype" w:hAnsi="Palatino Linotype"/>
          <w:sz w:val="32"/>
          <w:szCs w:val="32"/>
        </w:rPr>
        <w:t xml:space="preserve">ble to view using the </w:t>
      </w:r>
      <w:r w:rsidR="00E44FCA" w:rsidRPr="00E44FCA">
        <w:rPr>
          <w:rFonts w:ascii="Palatino Linotype" w:hAnsi="Palatino Linotype"/>
          <w:sz w:val="32"/>
          <w:szCs w:val="32"/>
        </w:rPr>
        <w:t xml:space="preserve">web link below. </w:t>
      </w:r>
    </w:p>
    <w:p w:rsidR="00A60502" w:rsidRDefault="002D6EB2" w:rsidP="00293D41">
      <w:pPr>
        <w:jc w:val="both"/>
        <w:rPr>
          <w:rFonts w:ascii="Palatino Linotype" w:hAnsi="Palatino Linotype"/>
          <w:b/>
          <w:sz w:val="32"/>
          <w:szCs w:val="32"/>
        </w:rPr>
      </w:pPr>
      <w:hyperlink r:id="rId10" w:history="1">
        <w:r w:rsidRPr="00E21B3C">
          <w:rPr>
            <w:rStyle w:val="Hyperlink"/>
            <w:rFonts w:ascii="Palatino Linotype" w:hAnsi="Palatino Linotype"/>
            <w:b/>
            <w:sz w:val="32"/>
            <w:szCs w:val="32"/>
          </w:rPr>
          <w:t>http://www.deni.gov.uk/policy_statement_on_tackling_violence_against_teachers_tnc2011_2.pdf</w:t>
        </w:r>
      </w:hyperlink>
    </w:p>
    <w:p w:rsidR="002D6EB2" w:rsidRPr="002D6EB2" w:rsidRDefault="002D6EB2" w:rsidP="00293D41">
      <w:pPr>
        <w:jc w:val="both"/>
        <w:rPr>
          <w:rFonts w:ascii="Palatino Linotype" w:hAnsi="Palatino Linotype"/>
          <w:sz w:val="20"/>
        </w:rPr>
      </w:pPr>
    </w:p>
    <w:p w:rsidR="00A60502" w:rsidRPr="00A60502" w:rsidRDefault="00A60502" w:rsidP="00293D41">
      <w:pPr>
        <w:numPr>
          <w:ilvl w:val="0"/>
          <w:numId w:val="18"/>
        </w:num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 w:cs="TT84EEo00"/>
          <w:sz w:val="32"/>
          <w:szCs w:val="32"/>
          <w:lang w:eastAsia="en-GB"/>
        </w:rPr>
        <w:t xml:space="preserve">TNC 2011/2 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>clarifies the roles and responsibilities of the Employing Authority, the Board of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TT84EEo00"/>
          <w:sz w:val="32"/>
          <w:szCs w:val="32"/>
          <w:lang w:eastAsia="en-GB"/>
        </w:rPr>
        <w:t xml:space="preserve">Governors, the Principal and </w:t>
      </w:r>
      <w:r w:rsidR="009D6E4F">
        <w:rPr>
          <w:rFonts w:ascii="Palatino Linotype" w:hAnsi="Palatino Linotype" w:cs="TT84EEo00"/>
          <w:sz w:val="32"/>
          <w:szCs w:val="32"/>
          <w:lang w:eastAsia="en-GB"/>
        </w:rPr>
        <w:t>t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>eachers when dealing with issues of violence or abusive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TT84EEo00"/>
          <w:sz w:val="32"/>
          <w:szCs w:val="32"/>
          <w:lang w:eastAsia="en-GB"/>
        </w:rPr>
        <w:t xml:space="preserve">behaviour against </w:t>
      </w:r>
      <w:r w:rsidR="009D6E4F">
        <w:rPr>
          <w:rFonts w:ascii="Palatino Linotype" w:hAnsi="Palatino Linotype" w:cs="TT84EEo00"/>
          <w:sz w:val="32"/>
          <w:szCs w:val="32"/>
          <w:lang w:eastAsia="en-GB"/>
        </w:rPr>
        <w:t>t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>eachers in schools</w:t>
      </w:r>
    </w:p>
    <w:p w:rsidR="00A60502" w:rsidRPr="002D6EB2" w:rsidRDefault="00A60502" w:rsidP="00A60502">
      <w:pPr>
        <w:jc w:val="both"/>
        <w:rPr>
          <w:rFonts w:ascii="Palatino Linotype" w:hAnsi="Palatino Linotype"/>
          <w:b/>
          <w:sz w:val="20"/>
        </w:rPr>
      </w:pPr>
    </w:p>
    <w:p w:rsidR="00A60502" w:rsidRPr="00A60502" w:rsidRDefault="00A60502" w:rsidP="00A60502">
      <w:pPr>
        <w:numPr>
          <w:ilvl w:val="0"/>
          <w:numId w:val="18"/>
        </w:numPr>
        <w:jc w:val="both"/>
        <w:rPr>
          <w:rFonts w:ascii="Palatino Linotype" w:hAnsi="Palatino Linotype"/>
          <w:b/>
          <w:sz w:val="32"/>
          <w:szCs w:val="32"/>
        </w:rPr>
      </w:pP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The aim of this </w:t>
      </w:r>
      <w:r w:rsidR="005D6C8D">
        <w:rPr>
          <w:rFonts w:ascii="Palatino Linotype" w:hAnsi="Palatino Linotype" w:cs="TT84EEo00"/>
          <w:sz w:val="32"/>
          <w:szCs w:val="32"/>
          <w:lang w:eastAsia="en-GB"/>
        </w:rPr>
        <w:t xml:space="preserve">TNC 2001/2 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policy statement, which has been agreed by the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e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>mployers and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t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eachers’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s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ide of the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t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eachers’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s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alaries and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c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onditions of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s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ervice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c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>ommittee, is to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>affirm that violence</w:t>
      </w:r>
      <w:r>
        <w:rPr>
          <w:rFonts w:ascii="Palatino Linotype" w:hAnsi="Palatino Linotype" w:cs="TT84EEo00"/>
          <w:sz w:val="32"/>
          <w:szCs w:val="32"/>
          <w:lang w:eastAsia="en-GB"/>
        </w:rPr>
        <w:t xml:space="preserve"> and abusive behaviour against </w:t>
      </w:r>
      <w:r w:rsidR="00685834">
        <w:rPr>
          <w:rFonts w:ascii="Palatino Linotype" w:hAnsi="Palatino Linotype" w:cs="TT84EEo00"/>
          <w:sz w:val="32"/>
          <w:szCs w:val="32"/>
          <w:lang w:eastAsia="en-GB"/>
        </w:rPr>
        <w:t>t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eachers is totally unacceptable. </w:t>
      </w:r>
    </w:p>
    <w:p w:rsidR="00A60502" w:rsidRPr="002D6EB2" w:rsidRDefault="00A60502" w:rsidP="00A60502">
      <w:pPr>
        <w:jc w:val="both"/>
        <w:rPr>
          <w:rFonts w:ascii="Palatino Linotype" w:hAnsi="Palatino Linotype"/>
          <w:b/>
          <w:bCs/>
          <w:sz w:val="20"/>
          <w:lang w:eastAsia="en-GB"/>
        </w:rPr>
      </w:pPr>
    </w:p>
    <w:p w:rsidR="00E44FCA" w:rsidRPr="00E44FCA" w:rsidRDefault="00E44FCA" w:rsidP="00E44FCA">
      <w:pPr>
        <w:numPr>
          <w:ilvl w:val="0"/>
          <w:numId w:val="18"/>
        </w:numPr>
        <w:jc w:val="both"/>
        <w:rPr>
          <w:rFonts w:ascii="Palatino Linotype" w:hAnsi="Palatino Linotype"/>
          <w:b/>
          <w:sz w:val="32"/>
          <w:szCs w:val="32"/>
        </w:rPr>
      </w:pPr>
      <w:r w:rsidRPr="00DC07ED">
        <w:rPr>
          <w:rFonts w:ascii="Palatino Linotype" w:hAnsi="Palatino Linotype" w:cs="TT84EEo00"/>
          <w:sz w:val="32"/>
          <w:szCs w:val="32"/>
          <w:lang w:eastAsia="en-GB"/>
        </w:rPr>
        <w:t>The Board of Governors has statutory obligations to provide a safe working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>environment and safe working practices for all their staff.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>The Board of Governors will not accept or condone violence or abusive behaviour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DC07ED">
        <w:rPr>
          <w:rFonts w:ascii="Palatino Linotype" w:hAnsi="Palatino Linotype" w:cs="TT84EEo00"/>
          <w:sz w:val="32"/>
          <w:szCs w:val="32"/>
          <w:lang w:eastAsia="en-GB"/>
        </w:rPr>
        <w:t xml:space="preserve">against staff </w:t>
      </w:r>
      <w:r>
        <w:rPr>
          <w:rFonts w:ascii="Palatino Linotype" w:hAnsi="Palatino Linotype" w:cs="TT84EEo00"/>
          <w:sz w:val="32"/>
          <w:szCs w:val="32"/>
          <w:lang w:eastAsia="en-GB"/>
        </w:rPr>
        <w:t xml:space="preserve">and acknowledges that no member of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s</w:t>
      </w:r>
      <w:r>
        <w:rPr>
          <w:rFonts w:ascii="Palatino Linotype" w:hAnsi="Palatino Linotype" w:cs="TT84EEo00"/>
          <w:sz w:val="32"/>
          <w:szCs w:val="32"/>
          <w:lang w:eastAsia="en-GB"/>
        </w:rPr>
        <w:t xml:space="preserve">chool </w:t>
      </w:r>
      <w:r w:rsidR="00843FC7">
        <w:rPr>
          <w:rFonts w:ascii="Palatino Linotype" w:hAnsi="Palatino Linotype" w:cs="TT84EEo00"/>
          <w:sz w:val="32"/>
          <w:szCs w:val="32"/>
          <w:lang w:eastAsia="en-GB"/>
        </w:rPr>
        <w:t>s</w:t>
      </w:r>
      <w:r>
        <w:rPr>
          <w:rFonts w:ascii="Palatino Linotype" w:hAnsi="Palatino Linotype" w:cs="TT84EEo00"/>
          <w:sz w:val="32"/>
          <w:szCs w:val="32"/>
          <w:lang w:eastAsia="en-GB"/>
        </w:rPr>
        <w:t xml:space="preserve">taff </w:t>
      </w:r>
      <w:r w:rsidRPr="00E44FCA">
        <w:rPr>
          <w:rFonts w:ascii="Palatino Linotype" w:hAnsi="Palatino Linotype" w:cs="TT84EEo00"/>
          <w:b/>
          <w:sz w:val="32"/>
          <w:szCs w:val="32"/>
          <w:u w:val="single"/>
          <w:lang w:eastAsia="en-GB"/>
        </w:rPr>
        <w:t>should work in fear of violence or</w:t>
      </w:r>
      <w:r w:rsidRPr="00E44FCA"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  <w:r w:rsidRPr="00E44FCA">
        <w:rPr>
          <w:rFonts w:ascii="Palatino Linotype" w:hAnsi="Palatino Linotype" w:cs="TT84EEo00"/>
          <w:b/>
          <w:sz w:val="32"/>
          <w:szCs w:val="32"/>
          <w:u w:val="single"/>
          <w:lang w:eastAsia="en-GB"/>
        </w:rPr>
        <w:t>abuse.</w:t>
      </w:r>
    </w:p>
    <w:p w:rsidR="00E44FCA" w:rsidRPr="002D6EB2" w:rsidRDefault="00E44FCA" w:rsidP="00E44FCA">
      <w:pPr>
        <w:jc w:val="both"/>
        <w:rPr>
          <w:rFonts w:ascii="Palatino Linotype" w:hAnsi="Palatino Linotype"/>
          <w:b/>
          <w:sz w:val="20"/>
        </w:rPr>
      </w:pPr>
    </w:p>
    <w:p w:rsidR="00A60502" w:rsidRPr="00A60502" w:rsidRDefault="00A60502" w:rsidP="00A60502">
      <w:pPr>
        <w:numPr>
          <w:ilvl w:val="0"/>
          <w:numId w:val="18"/>
        </w:numPr>
        <w:jc w:val="both"/>
        <w:rPr>
          <w:rFonts w:ascii="Palatino Linotype" w:hAnsi="Palatino Linotype"/>
          <w:b/>
          <w:sz w:val="32"/>
          <w:szCs w:val="32"/>
          <w:u w:val="single"/>
        </w:rPr>
      </w:pPr>
      <w:r w:rsidRPr="00DC07ED">
        <w:rPr>
          <w:rFonts w:ascii="Palatino Linotype" w:hAnsi="Palatino Linotype"/>
          <w:b/>
          <w:bCs/>
          <w:sz w:val="32"/>
          <w:szCs w:val="32"/>
          <w:lang w:eastAsia="en-GB"/>
        </w:rPr>
        <w:t>Definition of Work Related Violence</w:t>
      </w:r>
      <w:r>
        <w:rPr>
          <w:rFonts w:ascii="Palatino Linotype" w:hAnsi="Palatino Linotype"/>
          <w:b/>
          <w:sz w:val="32"/>
          <w:szCs w:val="32"/>
        </w:rPr>
        <w:t xml:space="preserve"> - </w:t>
      </w:r>
      <w:r w:rsidRPr="00DC07ED">
        <w:rPr>
          <w:rFonts w:ascii="Palatino Linotype" w:hAnsi="Palatino Linotype"/>
          <w:sz w:val="32"/>
          <w:szCs w:val="32"/>
          <w:lang w:eastAsia="en-GB"/>
        </w:rPr>
        <w:t>The Health and Safety Executive of Northern Ireland’s definition of work related violence is ‘</w:t>
      </w:r>
      <w:r w:rsidRPr="00A60502">
        <w:rPr>
          <w:rFonts w:ascii="Palatino Linotype" w:hAnsi="Palatino Linotype"/>
          <w:b/>
          <w:i/>
          <w:iCs/>
          <w:sz w:val="32"/>
          <w:szCs w:val="32"/>
          <w:u w:val="single"/>
          <w:lang w:eastAsia="en-GB"/>
        </w:rPr>
        <w:t>any incident in which</w:t>
      </w:r>
      <w:r w:rsidRPr="00A60502">
        <w:rPr>
          <w:rFonts w:ascii="Palatino Linotype" w:hAnsi="Palatino Linotype"/>
          <w:b/>
          <w:sz w:val="32"/>
          <w:szCs w:val="32"/>
          <w:u w:val="single"/>
          <w:lang w:eastAsia="en-GB"/>
        </w:rPr>
        <w:t xml:space="preserve"> </w:t>
      </w:r>
      <w:r w:rsidRPr="00A60502">
        <w:rPr>
          <w:rFonts w:ascii="Palatino Linotype" w:hAnsi="Palatino Linotype"/>
          <w:b/>
          <w:i/>
          <w:iCs/>
          <w:sz w:val="32"/>
          <w:szCs w:val="32"/>
          <w:u w:val="single"/>
          <w:lang w:eastAsia="en-GB"/>
        </w:rPr>
        <w:t>a person is abused, threatened or</w:t>
      </w:r>
      <w:r w:rsidRPr="00A60502">
        <w:rPr>
          <w:rFonts w:ascii="Palatino Linotype" w:hAnsi="Palatino Linotype"/>
          <w:b/>
          <w:sz w:val="32"/>
          <w:szCs w:val="32"/>
          <w:u w:val="single"/>
          <w:lang w:eastAsia="en-GB"/>
        </w:rPr>
        <w:t xml:space="preserve"> </w:t>
      </w:r>
      <w:r w:rsidRPr="00A60502">
        <w:rPr>
          <w:rFonts w:ascii="Palatino Linotype" w:hAnsi="Palatino Linotype"/>
          <w:b/>
          <w:i/>
          <w:iCs/>
          <w:sz w:val="32"/>
          <w:szCs w:val="32"/>
          <w:u w:val="single"/>
          <w:lang w:eastAsia="en-GB"/>
        </w:rPr>
        <w:t>assaulted in circumstances relating to</w:t>
      </w:r>
      <w:r w:rsidRPr="00A60502">
        <w:rPr>
          <w:rFonts w:ascii="Palatino Linotype" w:hAnsi="Palatino Linotype"/>
          <w:b/>
          <w:sz w:val="32"/>
          <w:szCs w:val="32"/>
          <w:u w:val="single"/>
          <w:lang w:eastAsia="en-GB"/>
        </w:rPr>
        <w:t xml:space="preserve"> </w:t>
      </w:r>
      <w:r w:rsidRPr="00A60502">
        <w:rPr>
          <w:rFonts w:ascii="Palatino Linotype" w:hAnsi="Palatino Linotype"/>
          <w:b/>
          <w:i/>
          <w:iCs/>
          <w:sz w:val="32"/>
          <w:szCs w:val="32"/>
          <w:u w:val="single"/>
          <w:lang w:eastAsia="en-GB"/>
        </w:rPr>
        <w:t>their work.'</w:t>
      </w:r>
    </w:p>
    <w:p w:rsidR="00A60502" w:rsidRPr="002D6EB2" w:rsidRDefault="00A60502" w:rsidP="00A60502">
      <w:pPr>
        <w:jc w:val="both"/>
        <w:rPr>
          <w:rFonts w:ascii="Palatino Linotype" w:hAnsi="Palatino Linotype"/>
          <w:b/>
          <w:sz w:val="20"/>
          <w:u w:val="single"/>
        </w:rPr>
      </w:pPr>
    </w:p>
    <w:p w:rsidR="00A60502" w:rsidRPr="00A60502" w:rsidRDefault="00E946DC" w:rsidP="001147AE">
      <w:pPr>
        <w:numPr>
          <w:ilvl w:val="0"/>
          <w:numId w:val="18"/>
        </w:numPr>
        <w:jc w:val="both"/>
        <w:rPr>
          <w:rFonts w:ascii="Palatino Linotype" w:hAnsi="Palatino Linotype"/>
          <w:b/>
          <w:sz w:val="32"/>
          <w:szCs w:val="32"/>
        </w:rPr>
      </w:pPr>
      <w:r w:rsidRPr="00A60502">
        <w:rPr>
          <w:rFonts w:ascii="Palatino Linotype" w:hAnsi="Palatino Linotype"/>
          <w:b/>
          <w:sz w:val="32"/>
          <w:szCs w:val="32"/>
        </w:rPr>
        <w:t>W</w:t>
      </w:r>
      <w:r w:rsidR="00203386" w:rsidRPr="00A60502">
        <w:rPr>
          <w:rFonts w:ascii="Palatino Linotype" w:hAnsi="Palatino Linotype"/>
          <w:b/>
          <w:sz w:val="32"/>
          <w:szCs w:val="32"/>
        </w:rPr>
        <w:t xml:space="preserve">here the approach of a </w:t>
      </w:r>
      <w:r w:rsidR="00843FC7">
        <w:rPr>
          <w:rFonts w:ascii="Palatino Linotype" w:hAnsi="Palatino Linotype"/>
          <w:b/>
          <w:sz w:val="32"/>
          <w:szCs w:val="32"/>
        </w:rPr>
        <w:t>p</w:t>
      </w:r>
      <w:r w:rsidR="000E03E9" w:rsidRPr="00A60502">
        <w:rPr>
          <w:rFonts w:ascii="Palatino Linotype" w:hAnsi="Palatino Linotype"/>
          <w:b/>
          <w:sz w:val="32"/>
          <w:szCs w:val="32"/>
        </w:rPr>
        <w:t>arent/</w:t>
      </w:r>
      <w:r w:rsidR="00843FC7">
        <w:rPr>
          <w:rFonts w:ascii="Palatino Linotype" w:hAnsi="Palatino Linotype"/>
          <w:b/>
          <w:sz w:val="32"/>
          <w:szCs w:val="32"/>
        </w:rPr>
        <w:t>g</w:t>
      </w:r>
      <w:r w:rsidR="000E03E9" w:rsidRPr="00A60502">
        <w:rPr>
          <w:rFonts w:ascii="Palatino Linotype" w:hAnsi="Palatino Linotype"/>
          <w:b/>
          <w:sz w:val="32"/>
          <w:szCs w:val="32"/>
        </w:rPr>
        <w:t>uardian</w:t>
      </w:r>
      <w:r w:rsidR="0093377E" w:rsidRPr="00A60502">
        <w:rPr>
          <w:rFonts w:ascii="Palatino Linotype" w:hAnsi="Palatino Linotype"/>
          <w:b/>
          <w:sz w:val="32"/>
          <w:szCs w:val="32"/>
        </w:rPr>
        <w:t xml:space="preserve"> might amount to harassment of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293D41">
        <w:rPr>
          <w:rFonts w:ascii="Palatino Linotype" w:hAnsi="Palatino Linotype"/>
          <w:b/>
          <w:sz w:val="32"/>
          <w:szCs w:val="32"/>
        </w:rPr>
        <w:t xml:space="preserve">chool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0E03E9" w:rsidRPr="00A60502">
        <w:rPr>
          <w:rFonts w:ascii="Palatino Linotype" w:hAnsi="Palatino Linotype"/>
          <w:b/>
          <w:sz w:val="32"/>
          <w:szCs w:val="32"/>
        </w:rPr>
        <w:t xml:space="preserve">taff in person or on the phone </w:t>
      </w:r>
      <w:r w:rsidRPr="00A60502">
        <w:rPr>
          <w:rFonts w:ascii="Palatino Linotype" w:hAnsi="Palatino Linotype"/>
          <w:b/>
          <w:sz w:val="32"/>
          <w:szCs w:val="32"/>
        </w:rPr>
        <w:t>this will not be tolerated</w:t>
      </w:r>
      <w:r w:rsidRPr="00A60502">
        <w:rPr>
          <w:rFonts w:ascii="Palatino Linotype" w:hAnsi="Palatino Linotype"/>
          <w:sz w:val="32"/>
          <w:szCs w:val="32"/>
        </w:rPr>
        <w:t xml:space="preserve">. </w:t>
      </w:r>
    </w:p>
    <w:p w:rsidR="00A60502" w:rsidRPr="002D6EB2" w:rsidRDefault="00A60502" w:rsidP="00A60502">
      <w:pPr>
        <w:jc w:val="both"/>
        <w:rPr>
          <w:rFonts w:ascii="Palatino Linotype" w:hAnsi="Palatino Linotype"/>
          <w:sz w:val="20"/>
        </w:rPr>
      </w:pPr>
    </w:p>
    <w:p w:rsidR="00254DC8" w:rsidRPr="00A60502" w:rsidRDefault="0093377E" w:rsidP="001147AE">
      <w:pPr>
        <w:numPr>
          <w:ilvl w:val="0"/>
          <w:numId w:val="18"/>
        </w:numPr>
        <w:jc w:val="both"/>
        <w:rPr>
          <w:rFonts w:ascii="Palatino Linotype" w:hAnsi="Palatino Linotype"/>
          <w:b/>
          <w:sz w:val="32"/>
          <w:szCs w:val="32"/>
        </w:rPr>
      </w:pPr>
      <w:r w:rsidRPr="00A60502">
        <w:rPr>
          <w:rFonts w:ascii="Palatino Linotype" w:hAnsi="Palatino Linotype"/>
          <w:b/>
          <w:sz w:val="32"/>
          <w:szCs w:val="32"/>
        </w:rPr>
        <w:t xml:space="preserve">Under no circumstances should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293D41">
        <w:rPr>
          <w:rFonts w:ascii="Palatino Linotype" w:hAnsi="Palatino Linotype"/>
          <w:b/>
          <w:sz w:val="32"/>
          <w:szCs w:val="32"/>
        </w:rPr>
        <w:t xml:space="preserve">chool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0E03E9" w:rsidRPr="00A60502">
        <w:rPr>
          <w:rFonts w:ascii="Palatino Linotype" w:hAnsi="Palatino Linotype"/>
          <w:b/>
          <w:sz w:val="32"/>
          <w:szCs w:val="32"/>
        </w:rPr>
        <w:t xml:space="preserve">taff be contacted </w:t>
      </w:r>
      <w:r w:rsidR="00293D41">
        <w:rPr>
          <w:rFonts w:ascii="Palatino Linotype" w:hAnsi="Palatino Linotype"/>
          <w:b/>
          <w:sz w:val="32"/>
          <w:szCs w:val="32"/>
        </w:rPr>
        <w:t xml:space="preserve">at home or approached outside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293D41">
        <w:rPr>
          <w:rFonts w:ascii="Palatino Linotype" w:hAnsi="Palatino Linotype"/>
          <w:b/>
          <w:sz w:val="32"/>
          <w:szCs w:val="32"/>
        </w:rPr>
        <w:t>c</w:t>
      </w:r>
      <w:r w:rsidR="000E03E9" w:rsidRPr="00A60502">
        <w:rPr>
          <w:rFonts w:ascii="Palatino Linotype" w:hAnsi="Palatino Linotype"/>
          <w:b/>
          <w:sz w:val="32"/>
          <w:szCs w:val="32"/>
        </w:rPr>
        <w:t>hoo</w:t>
      </w:r>
      <w:r w:rsidR="00203386" w:rsidRPr="00A60502">
        <w:rPr>
          <w:rFonts w:ascii="Palatino Linotype" w:hAnsi="Palatino Linotype"/>
          <w:b/>
          <w:sz w:val="32"/>
          <w:szCs w:val="32"/>
        </w:rPr>
        <w:t>l concerning ma</w:t>
      </w:r>
      <w:r w:rsidR="00EB0E86" w:rsidRPr="00A60502">
        <w:rPr>
          <w:rFonts w:ascii="Palatino Linotype" w:hAnsi="Palatino Linotype"/>
          <w:b/>
          <w:sz w:val="32"/>
          <w:szCs w:val="32"/>
        </w:rPr>
        <w:t>t</w:t>
      </w:r>
      <w:r w:rsidR="00203386" w:rsidRPr="00A60502">
        <w:rPr>
          <w:rFonts w:ascii="Palatino Linotype" w:hAnsi="Palatino Linotype"/>
          <w:b/>
          <w:sz w:val="32"/>
          <w:szCs w:val="32"/>
        </w:rPr>
        <w:t>ters to do</w:t>
      </w:r>
      <w:r w:rsidR="00293D41">
        <w:rPr>
          <w:rFonts w:ascii="Palatino Linotype" w:hAnsi="Palatino Linotype"/>
          <w:b/>
          <w:sz w:val="32"/>
          <w:szCs w:val="32"/>
        </w:rPr>
        <w:t xml:space="preserve"> with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293D41">
        <w:rPr>
          <w:rFonts w:ascii="Palatino Linotype" w:hAnsi="Palatino Linotype"/>
          <w:b/>
          <w:sz w:val="32"/>
          <w:szCs w:val="32"/>
        </w:rPr>
        <w:t xml:space="preserve">chool. Only </w:t>
      </w:r>
      <w:r w:rsidR="00843FC7">
        <w:rPr>
          <w:rFonts w:ascii="Palatino Linotype" w:hAnsi="Palatino Linotype"/>
          <w:b/>
          <w:sz w:val="32"/>
          <w:szCs w:val="32"/>
        </w:rPr>
        <w:t>p</w:t>
      </w:r>
      <w:r w:rsidR="00293D41">
        <w:rPr>
          <w:rFonts w:ascii="Palatino Linotype" w:hAnsi="Palatino Linotype"/>
          <w:b/>
          <w:sz w:val="32"/>
          <w:szCs w:val="32"/>
        </w:rPr>
        <w:t xml:space="preserve">arents or </w:t>
      </w:r>
      <w:r w:rsidR="00843FC7">
        <w:rPr>
          <w:rFonts w:ascii="Palatino Linotype" w:hAnsi="Palatino Linotype"/>
          <w:b/>
          <w:sz w:val="32"/>
          <w:szCs w:val="32"/>
        </w:rPr>
        <w:t>l</w:t>
      </w:r>
      <w:r w:rsidR="00293D41">
        <w:rPr>
          <w:rFonts w:ascii="Palatino Linotype" w:hAnsi="Palatino Linotype"/>
          <w:b/>
          <w:sz w:val="32"/>
          <w:szCs w:val="32"/>
        </w:rPr>
        <w:t xml:space="preserve">egal </w:t>
      </w:r>
      <w:r w:rsidR="00843FC7">
        <w:rPr>
          <w:rFonts w:ascii="Palatino Linotype" w:hAnsi="Palatino Linotype"/>
          <w:b/>
          <w:sz w:val="32"/>
          <w:szCs w:val="32"/>
        </w:rPr>
        <w:t>g</w:t>
      </w:r>
      <w:r w:rsidR="000E03E9" w:rsidRPr="00A60502">
        <w:rPr>
          <w:rFonts w:ascii="Palatino Linotype" w:hAnsi="Palatino Linotype"/>
          <w:b/>
          <w:sz w:val="32"/>
          <w:szCs w:val="32"/>
        </w:rPr>
        <w:t>uardians have the righ</w:t>
      </w:r>
      <w:r w:rsidRPr="00A60502">
        <w:rPr>
          <w:rFonts w:ascii="Palatino Linotype" w:hAnsi="Palatino Linotype"/>
          <w:b/>
          <w:sz w:val="32"/>
          <w:szCs w:val="32"/>
        </w:rPr>
        <w:t xml:space="preserve">t to request an interview with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293D41">
        <w:rPr>
          <w:rFonts w:ascii="Palatino Linotype" w:hAnsi="Palatino Linotype"/>
          <w:b/>
          <w:sz w:val="32"/>
          <w:szCs w:val="32"/>
        </w:rPr>
        <w:t xml:space="preserve">chool </w:t>
      </w:r>
      <w:r w:rsidR="00843FC7">
        <w:rPr>
          <w:rFonts w:ascii="Palatino Linotype" w:hAnsi="Palatino Linotype"/>
          <w:b/>
          <w:sz w:val="32"/>
          <w:szCs w:val="32"/>
        </w:rPr>
        <w:t>t</w:t>
      </w:r>
      <w:r w:rsidR="00293D41">
        <w:rPr>
          <w:rFonts w:ascii="Palatino Linotype" w:hAnsi="Palatino Linotype"/>
          <w:b/>
          <w:sz w:val="32"/>
          <w:szCs w:val="32"/>
        </w:rPr>
        <w:t xml:space="preserve">eaching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293D41">
        <w:rPr>
          <w:rFonts w:ascii="Palatino Linotype" w:hAnsi="Palatino Linotype"/>
          <w:b/>
          <w:sz w:val="32"/>
          <w:szCs w:val="32"/>
        </w:rPr>
        <w:t xml:space="preserve">taff concerning a </w:t>
      </w:r>
      <w:r w:rsidR="00843FC7">
        <w:rPr>
          <w:rFonts w:ascii="Palatino Linotype" w:hAnsi="Palatino Linotype"/>
          <w:b/>
          <w:sz w:val="32"/>
          <w:szCs w:val="32"/>
        </w:rPr>
        <w:t>c</w:t>
      </w:r>
      <w:r w:rsidR="00E946DC" w:rsidRPr="00A60502">
        <w:rPr>
          <w:rFonts w:ascii="Palatino Linotype" w:hAnsi="Palatino Linotype"/>
          <w:b/>
          <w:sz w:val="32"/>
          <w:szCs w:val="32"/>
        </w:rPr>
        <w:t xml:space="preserve">hild. </w:t>
      </w:r>
    </w:p>
    <w:p w:rsidR="00254DC8" w:rsidRPr="002D6EB2" w:rsidRDefault="00254DC8" w:rsidP="00254DC8">
      <w:pPr>
        <w:jc w:val="both"/>
        <w:rPr>
          <w:rFonts w:ascii="Palatino Linotype" w:hAnsi="Palatino Linotype"/>
          <w:b/>
          <w:sz w:val="20"/>
          <w:u w:val="single"/>
        </w:rPr>
      </w:pPr>
    </w:p>
    <w:p w:rsidR="006210D5" w:rsidRPr="00A60502" w:rsidRDefault="00293D41" w:rsidP="001147AE">
      <w:pPr>
        <w:numPr>
          <w:ilvl w:val="0"/>
          <w:numId w:val="18"/>
        </w:num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Under no circumstances should </w:t>
      </w:r>
      <w:r w:rsidR="00843FC7">
        <w:rPr>
          <w:rFonts w:ascii="Palatino Linotype" w:hAnsi="Palatino Linotype"/>
          <w:b/>
          <w:sz w:val="32"/>
          <w:szCs w:val="32"/>
        </w:rPr>
        <w:t>c</w:t>
      </w:r>
      <w:r w:rsidR="0093377E" w:rsidRPr="00A60502">
        <w:rPr>
          <w:rFonts w:ascii="Palatino Linotype" w:hAnsi="Palatino Linotype"/>
          <w:b/>
          <w:sz w:val="32"/>
          <w:szCs w:val="32"/>
        </w:rPr>
        <w:t>hildr</w:t>
      </w:r>
      <w:r>
        <w:rPr>
          <w:rFonts w:ascii="Palatino Linotype" w:hAnsi="Palatino Linotype"/>
          <w:b/>
          <w:sz w:val="32"/>
          <w:szCs w:val="32"/>
        </w:rPr>
        <w:t xml:space="preserve">en be approached by an </w:t>
      </w:r>
      <w:r w:rsidR="00843FC7">
        <w:rPr>
          <w:rFonts w:ascii="Palatino Linotype" w:hAnsi="Palatino Linotype"/>
          <w:b/>
          <w:sz w:val="32"/>
          <w:szCs w:val="32"/>
        </w:rPr>
        <w:t>a</w:t>
      </w:r>
      <w:r>
        <w:rPr>
          <w:rFonts w:ascii="Palatino Linotype" w:hAnsi="Palatino Linotype"/>
          <w:b/>
          <w:sz w:val="32"/>
          <w:szCs w:val="32"/>
        </w:rPr>
        <w:t xml:space="preserve">dult, other than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>
        <w:rPr>
          <w:rFonts w:ascii="Palatino Linotype" w:hAnsi="Palatino Linotype"/>
          <w:b/>
          <w:sz w:val="32"/>
          <w:szCs w:val="32"/>
        </w:rPr>
        <w:t xml:space="preserve">chool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0E03E9" w:rsidRPr="00A60502">
        <w:rPr>
          <w:rFonts w:ascii="Palatino Linotype" w:hAnsi="Palatino Linotype"/>
          <w:b/>
          <w:sz w:val="32"/>
          <w:szCs w:val="32"/>
        </w:rPr>
        <w:t xml:space="preserve">taff or their </w:t>
      </w:r>
      <w:r w:rsidR="00843FC7">
        <w:rPr>
          <w:rFonts w:ascii="Palatino Linotype" w:hAnsi="Palatino Linotype"/>
          <w:b/>
          <w:sz w:val="32"/>
          <w:szCs w:val="32"/>
        </w:rPr>
        <w:t>p</w:t>
      </w:r>
      <w:r>
        <w:rPr>
          <w:rFonts w:ascii="Palatino Linotype" w:hAnsi="Palatino Linotype"/>
          <w:b/>
          <w:sz w:val="32"/>
          <w:szCs w:val="32"/>
        </w:rPr>
        <w:t xml:space="preserve">arents or </w:t>
      </w:r>
      <w:r w:rsidR="00843FC7">
        <w:rPr>
          <w:rFonts w:ascii="Palatino Linotype" w:hAnsi="Palatino Linotype"/>
          <w:b/>
          <w:sz w:val="32"/>
          <w:szCs w:val="32"/>
        </w:rPr>
        <w:t>g</w:t>
      </w:r>
      <w:r>
        <w:rPr>
          <w:rFonts w:ascii="Palatino Linotype" w:hAnsi="Palatino Linotype"/>
          <w:b/>
          <w:sz w:val="32"/>
          <w:szCs w:val="32"/>
        </w:rPr>
        <w:t xml:space="preserve">uardian, while in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0E03E9" w:rsidRPr="00A60502">
        <w:rPr>
          <w:rFonts w:ascii="Palatino Linotype" w:hAnsi="Palatino Linotype"/>
          <w:b/>
          <w:sz w:val="32"/>
          <w:szCs w:val="32"/>
        </w:rPr>
        <w:t xml:space="preserve">chool relating to any incident which </w:t>
      </w:r>
      <w:r w:rsidR="0093377E" w:rsidRPr="00A60502">
        <w:rPr>
          <w:rFonts w:ascii="Palatino Linotype" w:hAnsi="Palatino Linotype"/>
          <w:b/>
          <w:sz w:val="32"/>
          <w:szCs w:val="32"/>
        </w:rPr>
        <w:t>has</w:t>
      </w:r>
      <w:r w:rsidR="00203386" w:rsidRPr="00A60502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 xml:space="preserve">occurred in </w:t>
      </w:r>
      <w:r w:rsidR="00843FC7">
        <w:rPr>
          <w:rFonts w:ascii="Palatino Linotype" w:hAnsi="Palatino Linotype"/>
          <w:b/>
          <w:sz w:val="32"/>
          <w:szCs w:val="32"/>
        </w:rPr>
        <w:t>s</w:t>
      </w:r>
      <w:r w:rsidR="000E03E9" w:rsidRPr="00A60502">
        <w:rPr>
          <w:rFonts w:ascii="Palatino Linotype" w:hAnsi="Palatino Linotype"/>
          <w:b/>
          <w:sz w:val="32"/>
          <w:szCs w:val="32"/>
        </w:rPr>
        <w:t>chool.</w:t>
      </w:r>
    </w:p>
    <w:p w:rsidR="00CB0AD9" w:rsidRDefault="00CB0AD9" w:rsidP="001147AE">
      <w:pPr>
        <w:jc w:val="both"/>
        <w:rPr>
          <w:rFonts w:ascii="Palatino Linotype" w:hAnsi="Palatino Linotype"/>
          <w:b/>
          <w:sz w:val="32"/>
          <w:szCs w:val="32"/>
          <w:u w:val="single"/>
        </w:rPr>
      </w:pPr>
    </w:p>
    <w:p w:rsidR="00843FC7" w:rsidRDefault="00843FC7" w:rsidP="001147AE">
      <w:pPr>
        <w:jc w:val="both"/>
        <w:rPr>
          <w:rFonts w:ascii="Palatino Linotype" w:hAnsi="Palatino Linotype"/>
          <w:b/>
          <w:sz w:val="32"/>
          <w:szCs w:val="32"/>
          <w:u w:val="single"/>
        </w:rPr>
      </w:pPr>
    </w:p>
    <w:p w:rsidR="00843FC7" w:rsidRPr="005D6C8D" w:rsidRDefault="00843FC7" w:rsidP="001147AE">
      <w:pPr>
        <w:jc w:val="both"/>
        <w:rPr>
          <w:rFonts w:ascii="Palatino Linotype" w:hAnsi="Palatino Linotype"/>
          <w:b/>
          <w:sz w:val="32"/>
          <w:szCs w:val="32"/>
          <w:u w:val="single"/>
        </w:rPr>
      </w:pPr>
    </w:p>
    <w:p w:rsidR="00CB0AD9" w:rsidRPr="00293D41" w:rsidRDefault="00CB0AD9" w:rsidP="00293D41">
      <w:pPr>
        <w:numPr>
          <w:ilvl w:val="0"/>
          <w:numId w:val="14"/>
        </w:numPr>
        <w:tabs>
          <w:tab w:val="clear" w:pos="360"/>
        </w:tabs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b/>
          <w:sz w:val="32"/>
          <w:szCs w:val="32"/>
          <w:u w:val="single"/>
        </w:rPr>
        <w:t>Pastoral Care</w:t>
      </w:r>
    </w:p>
    <w:p w:rsidR="00CB0AD9" w:rsidRPr="002D6EB2" w:rsidRDefault="00CB0AD9" w:rsidP="001147AE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b/>
          <w:bCs/>
          <w:sz w:val="20"/>
        </w:rPr>
      </w:pPr>
    </w:p>
    <w:p w:rsidR="00293D41" w:rsidRDefault="00CB0AD9" w:rsidP="001147AE">
      <w:pPr>
        <w:pStyle w:val="BodyText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 xml:space="preserve">We regard the welfare of all the pupils at Harding Memorial as the responsibility of all </w:t>
      </w:r>
      <w:r w:rsidR="00843FC7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 xml:space="preserve">taff – </w:t>
      </w:r>
      <w:r w:rsidR="00843FC7">
        <w:rPr>
          <w:rFonts w:ascii="Palatino Linotype" w:hAnsi="Palatino Linotype"/>
          <w:sz w:val="32"/>
          <w:szCs w:val="32"/>
        </w:rPr>
        <w:t>t</w:t>
      </w:r>
      <w:r w:rsidRPr="00DC07ED">
        <w:rPr>
          <w:rFonts w:ascii="Palatino Linotype" w:hAnsi="Palatino Linotype"/>
          <w:sz w:val="32"/>
          <w:szCs w:val="32"/>
        </w:rPr>
        <w:t xml:space="preserve">eaching and </w:t>
      </w:r>
      <w:r w:rsidR="00843FC7">
        <w:rPr>
          <w:rFonts w:ascii="Palatino Linotype" w:hAnsi="Palatino Linotype"/>
          <w:sz w:val="32"/>
          <w:szCs w:val="32"/>
        </w:rPr>
        <w:t>n</w:t>
      </w:r>
      <w:r w:rsidRPr="00DC07ED">
        <w:rPr>
          <w:rFonts w:ascii="Palatino Linotype" w:hAnsi="Palatino Linotype"/>
          <w:sz w:val="32"/>
          <w:szCs w:val="32"/>
        </w:rPr>
        <w:t xml:space="preserve">on </w:t>
      </w:r>
      <w:r w:rsidR="00843FC7">
        <w:rPr>
          <w:rFonts w:ascii="Palatino Linotype" w:hAnsi="Palatino Linotype"/>
          <w:sz w:val="32"/>
          <w:szCs w:val="32"/>
        </w:rPr>
        <w:t>t</w:t>
      </w:r>
      <w:r w:rsidRPr="00DC07ED">
        <w:rPr>
          <w:rFonts w:ascii="Palatino Linotype" w:hAnsi="Palatino Linotype"/>
          <w:sz w:val="32"/>
          <w:szCs w:val="32"/>
        </w:rPr>
        <w:t xml:space="preserve">eaching. The school encourages a caring commitment from all adults who come into contact with pupils. The welfare and happiness of the child is central to the ethos of Harding Memorial.  Parents are seen as a vital part of pastoral care and are encouraged to liaise closely with the school regarding all aspects of their child’s welfare. </w:t>
      </w:r>
    </w:p>
    <w:p w:rsidR="00293D41" w:rsidRPr="002D6EB2" w:rsidRDefault="00293D41" w:rsidP="001147AE">
      <w:pPr>
        <w:pStyle w:val="BodyText"/>
        <w:rPr>
          <w:rFonts w:ascii="Palatino Linotype" w:hAnsi="Palatino Linotype"/>
          <w:sz w:val="20"/>
        </w:rPr>
      </w:pPr>
    </w:p>
    <w:p w:rsidR="00293D41" w:rsidRDefault="00CB0AD9" w:rsidP="001147AE">
      <w:pPr>
        <w:pStyle w:val="BodyText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 xml:space="preserve">Our </w:t>
      </w:r>
      <w:r w:rsidR="00843FC7">
        <w:rPr>
          <w:rFonts w:ascii="Palatino Linotype" w:hAnsi="Palatino Linotype"/>
          <w:sz w:val="32"/>
          <w:szCs w:val="32"/>
        </w:rPr>
        <w:t>c</w:t>
      </w:r>
      <w:r w:rsidRPr="00DC07ED">
        <w:rPr>
          <w:rFonts w:ascii="Palatino Linotype" w:hAnsi="Palatino Linotype"/>
          <w:sz w:val="32"/>
          <w:szCs w:val="32"/>
        </w:rPr>
        <w:t xml:space="preserve">hild </w:t>
      </w:r>
      <w:r w:rsidR="00843FC7">
        <w:rPr>
          <w:rFonts w:ascii="Palatino Linotype" w:hAnsi="Palatino Linotype"/>
          <w:sz w:val="32"/>
          <w:szCs w:val="32"/>
        </w:rPr>
        <w:t>p</w:t>
      </w:r>
      <w:r w:rsidRPr="00DC07ED">
        <w:rPr>
          <w:rFonts w:ascii="Palatino Linotype" w:hAnsi="Palatino Linotype"/>
          <w:sz w:val="32"/>
          <w:szCs w:val="32"/>
        </w:rPr>
        <w:t xml:space="preserve">rotection policy outlines the procedures to be followed if a child’s safety is in jeopardy. </w:t>
      </w:r>
      <w:r w:rsidRPr="00DC07ED">
        <w:rPr>
          <w:rFonts w:ascii="Palatino Linotype" w:hAnsi="Palatino Linotype"/>
          <w:b/>
          <w:sz w:val="32"/>
          <w:szCs w:val="32"/>
        </w:rPr>
        <w:t xml:space="preserve">The </w:t>
      </w:r>
      <w:r w:rsidR="009D6E4F">
        <w:rPr>
          <w:rFonts w:ascii="Palatino Linotype" w:hAnsi="Palatino Linotype"/>
          <w:b/>
          <w:sz w:val="32"/>
          <w:szCs w:val="32"/>
        </w:rPr>
        <w:t>D</w:t>
      </w:r>
      <w:r w:rsidRPr="00DC07ED">
        <w:rPr>
          <w:rFonts w:ascii="Palatino Linotype" w:hAnsi="Palatino Linotype"/>
          <w:b/>
          <w:sz w:val="32"/>
          <w:szCs w:val="32"/>
        </w:rPr>
        <w:t xml:space="preserve">esignated </w:t>
      </w:r>
      <w:r w:rsidR="009D6E4F">
        <w:rPr>
          <w:rFonts w:ascii="Palatino Linotype" w:hAnsi="Palatino Linotype"/>
          <w:b/>
          <w:sz w:val="32"/>
          <w:szCs w:val="32"/>
        </w:rPr>
        <w:t>T</w:t>
      </w:r>
      <w:r w:rsidRPr="00DC07ED">
        <w:rPr>
          <w:rFonts w:ascii="Palatino Linotype" w:hAnsi="Palatino Linotype"/>
          <w:b/>
          <w:sz w:val="32"/>
          <w:szCs w:val="32"/>
        </w:rPr>
        <w:t xml:space="preserve">eacher for </w:t>
      </w:r>
      <w:r w:rsidR="00843FC7">
        <w:rPr>
          <w:rFonts w:ascii="Palatino Linotype" w:hAnsi="Palatino Linotype"/>
          <w:b/>
          <w:sz w:val="32"/>
          <w:szCs w:val="32"/>
        </w:rPr>
        <w:t>c</w:t>
      </w:r>
      <w:r w:rsidRPr="00DC07ED">
        <w:rPr>
          <w:rFonts w:ascii="Palatino Linotype" w:hAnsi="Palatino Linotype"/>
          <w:b/>
          <w:sz w:val="32"/>
          <w:szCs w:val="32"/>
        </w:rPr>
        <w:t xml:space="preserve">hild </w:t>
      </w:r>
      <w:r w:rsidR="00843FC7">
        <w:rPr>
          <w:rFonts w:ascii="Palatino Linotype" w:hAnsi="Palatino Linotype"/>
          <w:b/>
          <w:sz w:val="32"/>
          <w:szCs w:val="32"/>
        </w:rPr>
        <w:t>p</w:t>
      </w:r>
      <w:r w:rsidRPr="00DC07ED">
        <w:rPr>
          <w:rFonts w:ascii="Palatino Linotype" w:hAnsi="Palatino Linotype"/>
          <w:b/>
          <w:sz w:val="32"/>
          <w:szCs w:val="32"/>
        </w:rPr>
        <w:t xml:space="preserve">rotection is Mr Cumper and the </w:t>
      </w:r>
      <w:r w:rsidR="009D6E4F">
        <w:rPr>
          <w:rFonts w:ascii="Palatino Linotype" w:hAnsi="Palatino Linotype"/>
          <w:b/>
          <w:sz w:val="32"/>
          <w:szCs w:val="32"/>
        </w:rPr>
        <w:t>D</w:t>
      </w:r>
      <w:r w:rsidRPr="00DC07ED">
        <w:rPr>
          <w:rFonts w:ascii="Palatino Linotype" w:hAnsi="Palatino Linotype"/>
          <w:b/>
          <w:sz w:val="32"/>
          <w:szCs w:val="32"/>
        </w:rPr>
        <w:t xml:space="preserve">eputy </w:t>
      </w:r>
      <w:r w:rsidR="009D6E4F">
        <w:rPr>
          <w:rFonts w:ascii="Palatino Linotype" w:hAnsi="Palatino Linotype"/>
          <w:b/>
          <w:sz w:val="32"/>
          <w:szCs w:val="32"/>
        </w:rPr>
        <w:t>D</w:t>
      </w:r>
      <w:r w:rsidRPr="00DC07ED">
        <w:rPr>
          <w:rFonts w:ascii="Palatino Linotype" w:hAnsi="Palatino Linotype"/>
          <w:b/>
          <w:sz w:val="32"/>
          <w:szCs w:val="32"/>
        </w:rPr>
        <w:t xml:space="preserve">esignated </w:t>
      </w:r>
      <w:r w:rsidR="009D6E4F">
        <w:rPr>
          <w:rFonts w:ascii="Palatino Linotype" w:hAnsi="Palatino Linotype"/>
          <w:b/>
          <w:sz w:val="32"/>
          <w:szCs w:val="32"/>
        </w:rPr>
        <w:t>T</w:t>
      </w:r>
      <w:r w:rsidRPr="00DC07ED">
        <w:rPr>
          <w:rFonts w:ascii="Palatino Linotype" w:hAnsi="Palatino Linotype"/>
          <w:b/>
          <w:sz w:val="32"/>
          <w:szCs w:val="32"/>
        </w:rPr>
        <w:t>eacher is Mrs Baird.</w:t>
      </w:r>
      <w:r w:rsidRPr="00DC07ED">
        <w:rPr>
          <w:rFonts w:ascii="Palatino Linotype" w:hAnsi="Palatino Linotype"/>
          <w:sz w:val="32"/>
          <w:szCs w:val="32"/>
        </w:rPr>
        <w:t xml:space="preserve"> Any concerns related to a child’s safety should be reported to either Mr Cumper or Mrs Baird. </w:t>
      </w:r>
    </w:p>
    <w:p w:rsidR="00843FC7" w:rsidRPr="002D6EB2" w:rsidRDefault="00843FC7" w:rsidP="001147AE">
      <w:pPr>
        <w:pStyle w:val="BodyText"/>
        <w:rPr>
          <w:rFonts w:ascii="Palatino Linotype" w:hAnsi="Palatino Linotype"/>
          <w:sz w:val="20"/>
        </w:rPr>
      </w:pPr>
    </w:p>
    <w:p w:rsidR="00CB0AD9" w:rsidRPr="00293D41" w:rsidRDefault="00CB0AD9" w:rsidP="00293D41">
      <w:pPr>
        <w:numPr>
          <w:ilvl w:val="0"/>
          <w:numId w:val="14"/>
        </w:numPr>
        <w:tabs>
          <w:tab w:val="clear" w:pos="360"/>
        </w:tabs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b/>
          <w:sz w:val="32"/>
          <w:szCs w:val="32"/>
          <w:u w:val="single"/>
        </w:rPr>
      </w:pPr>
      <w:r w:rsidRPr="00293D41">
        <w:rPr>
          <w:rFonts w:ascii="Palatino Linotype" w:hAnsi="Palatino Linotype"/>
          <w:b/>
          <w:sz w:val="32"/>
          <w:szCs w:val="32"/>
          <w:u w:val="single"/>
        </w:rPr>
        <w:t>Promotion of Pupils’ Attendance and Good Behaviour</w:t>
      </w:r>
    </w:p>
    <w:p w:rsidR="00CB0AD9" w:rsidRPr="002D6EB2" w:rsidRDefault="00CB0AD9" w:rsidP="001147AE">
      <w:pPr>
        <w:pStyle w:val="BodyText"/>
        <w:rPr>
          <w:rFonts w:ascii="Palatino Linotype" w:hAnsi="Palatino Linotype"/>
          <w:b/>
          <w:bCs/>
          <w:sz w:val="20"/>
        </w:rPr>
      </w:pPr>
    </w:p>
    <w:p w:rsidR="00CB0AD9" w:rsidRDefault="00CB0AD9" w:rsidP="001147AE">
      <w:pPr>
        <w:pStyle w:val="BodyText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>We adopt a positive attitude to discipline at Harding Memorial</w:t>
      </w:r>
      <w:r w:rsidR="00293D41">
        <w:rPr>
          <w:rFonts w:ascii="Palatino Linotype" w:hAnsi="Palatino Linotype"/>
          <w:sz w:val="32"/>
          <w:szCs w:val="32"/>
        </w:rPr>
        <w:t xml:space="preserve"> Primary School</w:t>
      </w:r>
      <w:r w:rsidRPr="00DC07ED">
        <w:rPr>
          <w:rFonts w:ascii="Palatino Linotype" w:hAnsi="Palatino Linotype"/>
          <w:sz w:val="32"/>
          <w:szCs w:val="32"/>
        </w:rPr>
        <w:t>, expecting pupils to behave in a responsible manner by showing consideration, courtesy and respect for other people at all times.  This high standard o</w:t>
      </w:r>
      <w:r w:rsidR="00293D41">
        <w:rPr>
          <w:rFonts w:ascii="Palatino Linotype" w:hAnsi="Palatino Linotype"/>
          <w:sz w:val="32"/>
          <w:szCs w:val="32"/>
        </w:rPr>
        <w:t xml:space="preserve">f behaviour is expected inside </w:t>
      </w:r>
      <w:r w:rsidR="00843FC7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>chool as well as on th</w:t>
      </w:r>
      <w:r w:rsidR="00293D41">
        <w:rPr>
          <w:rFonts w:ascii="Palatino Linotype" w:hAnsi="Palatino Linotype"/>
          <w:sz w:val="32"/>
          <w:szCs w:val="32"/>
        </w:rPr>
        <w:t xml:space="preserve">e way to and from </w:t>
      </w:r>
      <w:r w:rsidR="00843FC7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>c</w:t>
      </w:r>
      <w:r w:rsidR="00293D41">
        <w:rPr>
          <w:rFonts w:ascii="Palatino Linotype" w:hAnsi="Palatino Linotype"/>
          <w:sz w:val="32"/>
          <w:szCs w:val="32"/>
        </w:rPr>
        <w:t>hool.</w:t>
      </w:r>
      <w:r w:rsidR="002D6EB2">
        <w:rPr>
          <w:rFonts w:ascii="Palatino Linotype" w:hAnsi="Palatino Linotype"/>
          <w:sz w:val="32"/>
          <w:szCs w:val="32"/>
        </w:rPr>
        <w:t xml:space="preserve"> </w:t>
      </w:r>
      <w:r w:rsidR="00293D41">
        <w:rPr>
          <w:rFonts w:ascii="Palatino Linotype" w:hAnsi="Palatino Linotype"/>
          <w:sz w:val="32"/>
          <w:szCs w:val="32"/>
        </w:rPr>
        <w:t xml:space="preserve">The positive support of </w:t>
      </w:r>
      <w:r w:rsidR="00843FC7">
        <w:rPr>
          <w:rFonts w:ascii="Palatino Linotype" w:hAnsi="Palatino Linotype"/>
          <w:sz w:val="32"/>
          <w:szCs w:val="32"/>
        </w:rPr>
        <w:t>p</w:t>
      </w:r>
      <w:r w:rsidRPr="00DC07ED">
        <w:rPr>
          <w:rFonts w:ascii="Palatino Linotype" w:hAnsi="Palatino Linotype"/>
          <w:sz w:val="32"/>
          <w:szCs w:val="32"/>
        </w:rPr>
        <w:t>arents is essential in maintaining good discipline and co-oper</w:t>
      </w:r>
      <w:r w:rsidR="00293D41">
        <w:rPr>
          <w:rFonts w:ascii="Palatino Linotype" w:hAnsi="Palatino Linotype"/>
          <w:sz w:val="32"/>
          <w:szCs w:val="32"/>
        </w:rPr>
        <w:t xml:space="preserve">ation is sought in relation to </w:t>
      </w:r>
      <w:r w:rsidR="00843FC7">
        <w:rPr>
          <w:rFonts w:ascii="Palatino Linotype" w:hAnsi="Palatino Linotype"/>
          <w:sz w:val="32"/>
          <w:szCs w:val="32"/>
        </w:rPr>
        <w:t>p</w:t>
      </w:r>
      <w:r w:rsidR="00293D41">
        <w:rPr>
          <w:rFonts w:ascii="Palatino Linotype" w:hAnsi="Palatino Linotype"/>
          <w:sz w:val="32"/>
          <w:szCs w:val="32"/>
        </w:rPr>
        <w:t xml:space="preserve">upil </w:t>
      </w:r>
      <w:r w:rsidR="00843FC7">
        <w:rPr>
          <w:rFonts w:ascii="Palatino Linotype" w:hAnsi="Palatino Linotype"/>
          <w:sz w:val="32"/>
          <w:szCs w:val="32"/>
        </w:rPr>
        <w:t>a</w:t>
      </w:r>
      <w:r w:rsidR="00293D41">
        <w:rPr>
          <w:rFonts w:ascii="Palatino Linotype" w:hAnsi="Palatino Linotype"/>
          <w:sz w:val="32"/>
          <w:szCs w:val="32"/>
        </w:rPr>
        <w:t xml:space="preserve">ttendance, </w:t>
      </w:r>
      <w:r w:rsidR="00843FC7">
        <w:rPr>
          <w:rFonts w:ascii="Palatino Linotype" w:hAnsi="Palatino Linotype"/>
          <w:sz w:val="32"/>
          <w:szCs w:val="32"/>
        </w:rPr>
        <w:t>p</w:t>
      </w:r>
      <w:r w:rsidR="00293D41">
        <w:rPr>
          <w:rFonts w:ascii="Palatino Linotype" w:hAnsi="Palatino Linotype"/>
          <w:sz w:val="32"/>
          <w:szCs w:val="32"/>
        </w:rPr>
        <w:t xml:space="preserve">unctuality, </w:t>
      </w:r>
      <w:r w:rsidR="00843FC7">
        <w:rPr>
          <w:rFonts w:ascii="Palatino Linotype" w:hAnsi="Palatino Linotype"/>
          <w:sz w:val="32"/>
          <w:szCs w:val="32"/>
        </w:rPr>
        <w:t>s</w:t>
      </w:r>
      <w:r w:rsidR="00293D41">
        <w:rPr>
          <w:rFonts w:ascii="Palatino Linotype" w:hAnsi="Palatino Linotype"/>
          <w:sz w:val="32"/>
          <w:szCs w:val="32"/>
        </w:rPr>
        <w:t xml:space="preserve">chool </w:t>
      </w:r>
      <w:r w:rsidR="00843FC7">
        <w:rPr>
          <w:rFonts w:ascii="Palatino Linotype" w:hAnsi="Palatino Linotype"/>
          <w:sz w:val="32"/>
          <w:szCs w:val="32"/>
        </w:rPr>
        <w:t>h</w:t>
      </w:r>
      <w:r w:rsidR="00293D41">
        <w:rPr>
          <w:rFonts w:ascii="Palatino Linotype" w:hAnsi="Palatino Linotype"/>
          <w:sz w:val="32"/>
          <w:szCs w:val="32"/>
        </w:rPr>
        <w:t xml:space="preserve">omework, </w:t>
      </w:r>
      <w:r w:rsidR="00843FC7">
        <w:rPr>
          <w:rFonts w:ascii="Palatino Linotype" w:hAnsi="Palatino Linotype"/>
          <w:sz w:val="32"/>
          <w:szCs w:val="32"/>
        </w:rPr>
        <w:t>s</w:t>
      </w:r>
      <w:r w:rsidR="00293D41">
        <w:rPr>
          <w:rFonts w:ascii="Palatino Linotype" w:hAnsi="Palatino Linotype"/>
          <w:sz w:val="32"/>
          <w:szCs w:val="32"/>
        </w:rPr>
        <w:t xml:space="preserve">chool </w:t>
      </w:r>
      <w:r w:rsidR="00843FC7">
        <w:rPr>
          <w:rFonts w:ascii="Palatino Linotype" w:hAnsi="Palatino Linotype"/>
          <w:sz w:val="32"/>
          <w:szCs w:val="32"/>
        </w:rPr>
        <w:t>u</w:t>
      </w:r>
      <w:r w:rsidR="00293D41">
        <w:rPr>
          <w:rFonts w:ascii="Palatino Linotype" w:hAnsi="Palatino Linotype"/>
          <w:sz w:val="32"/>
          <w:szCs w:val="32"/>
        </w:rPr>
        <w:t xml:space="preserve">niform and </w:t>
      </w:r>
      <w:r w:rsidR="00843FC7">
        <w:rPr>
          <w:rFonts w:ascii="Palatino Linotype" w:hAnsi="Palatino Linotype"/>
          <w:sz w:val="32"/>
          <w:szCs w:val="32"/>
        </w:rPr>
        <w:t>a</w:t>
      </w:r>
      <w:r w:rsidR="00293D41">
        <w:rPr>
          <w:rFonts w:ascii="Palatino Linotype" w:hAnsi="Palatino Linotype"/>
          <w:sz w:val="32"/>
          <w:szCs w:val="32"/>
        </w:rPr>
        <w:t xml:space="preserve">ttitude </w:t>
      </w:r>
      <w:r w:rsidR="00685834">
        <w:rPr>
          <w:rFonts w:ascii="Palatino Linotype" w:hAnsi="Palatino Linotype"/>
          <w:sz w:val="32"/>
          <w:szCs w:val="32"/>
        </w:rPr>
        <w:t>towards</w:t>
      </w:r>
      <w:r w:rsidR="00293D41">
        <w:rPr>
          <w:rFonts w:ascii="Palatino Linotype" w:hAnsi="Palatino Linotype"/>
          <w:sz w:val="32"/>
          <w:szCs w:val="32"/>
        </w:rPr>
        <w:t xml:space="preserve"> </w:t>
      </w:r>
      <w:r w:rsidR="00843FC7">
        <w:rPr>
          <w:rFonts w:ascii="Palatino Linotype" w:hAnsi="Palatino Linotype"/>
          <w:sz w:val="32"/>
          <w:szCs w:val="32"/>
        </w:rPr>
        <w:t>l</w:t>
      </w:r>
      <w:r w:rsidRPr="00DC07ED">
        <w:rPr>
          <w:rFonts w:ascii="Palatino Linotype" w:hAnsi="Palatino Linotype"/>
          <w:sz w:val="32"/>
          <w:szCs w:val="32"/>
        </w:rPr>
        <w:t xml:space="preserve">earning.  All </w:t>
      </w:r>
      <w:r w:rsidR="00843FC7">
        <w:rPr>
          <w:rFonts w:ascii="Palatino Linotype" w:hAnsi="Palatino Linotype"/>
          <w:sz w:val="32"/>
          <w:szCs w:val="32"/>
        </w:rPr>
        <w:t>s</w:t>
      </w:r>
      <w:r w:rsidR="00293D41">
        <w:rPr>
          <w:rFonts w:ascii="Palatino Linotype" w:hAnsi="Palatino Linotype"/>
          <w:sz w:val="32"/>
          <w:szCs w:val="32"/>
        </w:rPr>
        <w:t xml:space="preserve">chool </w:t>
      </w:r>
      <w:r w:rsidR="00843FC7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 xml:space="preserve">taff are committed to the positive aspects of discipline by giving praise where it is due.  </w:t>
      </w:r>
      <w:r w:rsidR="00293D41">
        <w:rPr>
          <w:rFonts w:ascii="Palatino Linotype" w:hAnsi="Palatino Linotype"/>
          <w:sz w:val="32"/>
          <w:szCs w:val="32"/>
        </w:rPr>
        <w:t xml:space="preserve">School </w:t>
      </w:r>
      <w:r w:rsidR="00843FC7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 xml:space="preserve">taff will always try to be fair, consistent and sensible if breaches of our </w:t>
      </w:r>
      <w:r w:rsidR="00843FC7">
        <w:rPr>
          <w:rFonts w:ascii="Palatino Linotype" w:hAnsi="Palatino Linotype"/>
          <w:sz w:val="32"/>
          <w:szCs w:val="32"/>
        </w:rPr>
        <w:t>p</w:t>
      </w:r>
      <w:r w:rsidRPr="00DC07ED">
        <w:rPr>
          <w:rFonts w:ascii="Palatino Linotype" w:hAnsi="Palatino Linotype"/>
          <w:sz w:val="32"/>
          <w:szCs w:val="32"/>
        </w:rPr>
        <w:t xml:space="preserve">ositive </w:t>
      </w:r>
      <w:r w:rsidR="00843FC7">
        <w:rPr>
          <w:rFonts w:ascii="Palatino Linotype" w:hAnsi="Palatino Linotype"/>
          <w:sz w:val="32"/>
          <w:szCs w:val="32"/>
        </w:rPr>
        <w:t>b</w:t>
      </w:r>
      <w:r w:rsidRPr="00DC07ED">
        <w:rPr>
          <w:rFonts w:ascii="Palatino Linotype" w:hAnsi="Palatino Linotype"/>
          <w:sz w:val="32"/>
          <w:szCs w:val="32"/>
        </w:rPr>
        <w:t xml:space="preserve">ehaviour </w:t>
      </w:r>
      <w:r w:rsidR="00843FC7">
        <w:rPr>
          <w:rFonts w:ascii="Palatino Linotype" w:hAnsi="Palatino Linotype"/>
          <w:sz w:val="32"/>
          <w:szCs w:val="32"/>
        </w:rPr>
        <w:t>p</w:t>
      </w:r>
      <w:r w:rsidRPr="00DC07ED">
        <w:rPr>
          <w:rFonts w:ascii="Palatino Linotype" w:hAnsi="Palatino Linotype"/>
          <w:sz w:val="32"/>
          <w:szCs w:val="32"/>
        </w:rPr>
        <w:t>olicy occur.</w:t>
      </w:r>
    </w:p>
    <w:p w:rsidR="00D81482" w:rsidRPr="002D6EB2" w:rsidRDefault="00D81482" w:rsidP="001147AE">
      <w:pPr>
        <w:pStyle w:val="BodyText"/>
        <w:rPr>
          <w:rFonts w:ascii="Palatino Linotype" w:hAnsi="Palatino Linotype"/>
          <w:sz w:val="20"/>
        </w:rPr>
      </w:pPr>
    </w:p>
    <w:p w:rsidR="00CB0AD9" w:rsidRPr="002D6EB2" w:rsidRDefault="00CB0AD9" w:rsidP="007B566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b/>
          <w:sz w:val="32"/>
          <w:szCs w:val="32"/>
          <w:u w:val="single"/>
        </w:rPr>
        <w:t>As Parents you can assist in our Home / School partnership by:</w:t>
      </w:r>
    </w:p>
    <w:p w:rsidR="002D6EB2" w:rsidRPr="002D6EB2" w:rsidRDefault="002D6EB2" w:rsidP="002D6EB2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20"/>
        </w:rPr>
      </w:pPr>
    </w:p>
    <w:p w:rsidR="00CB0AD9" w:rsidRPr="00DC07ED" w:rsidRDefault="00CB0AD9" w:rsidP="001147AE">
      <w:pPr>
        <w:numPr>
          <w:ilvl w:val="0"/>
          <w:numId w:val="20"/>
        </w:numPr>
        <w:jc w:val="both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>Encour</w:t>
      </w:r>
      <w:r w:rsidR="00D81482">
        <w:rPr>
          <w:rFonts w:ascii="Palatino Linotype" w:hAnsi="Palatino Linotype"/>
          <w:sz w:val="32"/>
          <w:szCs w:val="32"/>
        </w:rPr>
        <w:t xml:space="preserve">aging your </w:t>
      </w:r>
      <w:r w:rsidR="00843FC7">
        <w:rPr>
          <w:rFonts w:ascii="Palatino Linotype" w:hAnsi="Palatino Linotype"/>
          <w:sz w:val="32"/>
          <w:szCs w:val="32"/>
        </w:rPr>
        <w:t>child/c</w:t>
      </w:r>
      <w:r w:rsidRPr="00DC07ED">
        <w:rPr>
          <w:rFonts w:ascii="Palatino Linotype" w:hAnsi="Palatino Linotype"/>
          <w:sz w:val="32"/>
          <w:szCs w:val="32"/>
        </w:rPr>
        <w:t>hildren to take care of all books and keep them out of reach of younger children and pets.</w:t>
      </w:r>
    </w:p>
    <w:p w:rsidR="00CB0AD9" w:rsidRPr="00DC07ED" w:rsidRDefault="00CB0AD9" w:rsidP="001147AE">
      <w:pPr>
        <w:numPr>
          <w:ilvl w:val="0"/>
          <w:numId w:val="20"/>
        </w:numPr>
        <w:jc w:val="both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 xml:space="preserve">Writing down any </w:t>
      </w:r>
      <w:r w:rsidR="00D81482">
        <w:rPr>
          <w:rFonts w:ascii="Palatino Linotype" w:hAnsi="Palatino Linotype"/>
          <w:sz w:val="32"/>
          <w:szCs w:val="32"/>
        </w:rPr>
        <w:t>messages you wish to send into</w:t>
      </w:r>
      <w:r w:rsidR="00843FC7">
        <w:rPr>
          <w:rFonts w:ascii="Palatino Linotype" w:hAnsi="Palatino Linotype"/>
          <w:sz w:val="32"/>
          <w:szCs w:val="32"/>
        </w:rPr>
        <w:t xml:space="preserve"> s</w:t>
      </w:r>
      <w:r w:rsidRPr="00DC07ED">
        <w:rPr>
          <w:rFonts w:ascii="Palatino Linotype" w:hAnsi="Palatino Linotype"/>
          <w:sz w:val="32"/>
          <w:szCs w:val="32"/>
        </w:rPr>
        <w:t>chool.</w:t>
      </w:r>
    </w:p>
    <w:p w:rsidR="00CB0AD9" w:rsidRPr="00DC07ED" w:rsidRDefault="00D81482" w:rsidP="001147AE">
      <w:pPr>
        <w:numPr>
          <w:ilvl w:val="0"/>
          <w:numId w:val="20"/>
        </w:numPr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Reminding your </w:t>
      </w:r>
      <w:r w:rsidR="00843FC7">
        <w:rPr>
          <w:rFonts w:ascii="Palatino Linotype" w:hAnsi="Palatino Linotype"/>
          <w:sz w:val="32"/>
          <w:szCs w:val="32"/>
        </w:rPr>
        <w:t>c</w:t>
      </w:r>
      <w:r>
        <w:rPr>
          <w:rFonts w:ascii="Palatino Linotype" w:hAnsi="Palatino Linotype"/>
          <w:sz w:val="32"/>
          <w:szCs w:val="32"/>
        </w:rPr>
        <w:t xml:space="preserve">hild to give your note to the </w:t>
      </w:r>
      <w:r w:rsidR="00843FC7">
        <w:rPr>
          <w:rFonts w:ascii="Palatino Linotype" w:hAnsi="Palatino Linotype"/>
          <w:sz w:val="32"/>
          <w:szCs w:val="32"/>
        </w:rPr>
        <w:t>c</w:t>
      </w:r>
      <w:r>
        <w:rPr>
          <w:rFonts w:ascii="Palatino Linotype" w:hAnsi="Palatino Linotype"/>
          <w:sz w:val="32"/>
          <w:szCs w:val="32"/>
        </w:rPr>
        <w:t xml:space="preserve">lass </w:t>
      </w:r>
      <w:r w:rsidR="00843FC7">
        <w:rPr>
          <w:rFonts w:ascii="Palatino Linotype" w:hAnsi="Palatino Linotype"/>
          <w:sz w:val="32"/>
          <w:szCs w:val="32"/>
        </w:rPr>
        <w:t>t</w:t>
      </w:r>
      <w:r w:rsidR="00CB0AD9" w:rsidRPr="00DC07ED">
        <w:rPr>
          <w:rFonts w:ascii="Palatino Linotype" w:hAnsi="Palatino Linotype"/>
          <w:sz w:val="32"/>
          <w:szCs w:val="32"/>
        </w:rPr>
        <w:t>eacher.</w:t>
      </w:r>
    </w:p>
    <w:p w:rsidR="00CB0AD9" w:rsidRPr="00DC07ED" w:rsidRDefault="00CB0AD9" w:rsidP="001147AE">
      <w:pPr>
        <w:numPr>
          <w:ilvl w:val="0"/>
          <w:numId w:val="20"/>
        </w:numPr>
        <w:jc w:val="both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>Looking in the schoolbag to ensure notes are received.</w:t>
      </w:r>
    </w:p>
    <w:p w:rsidR="00CB0AD9" w:rsidRPr="00DC07ED" w:rsidRDefault="00CB0AD9" w:rsidP="001147AE">
      <w:pPr>
        <w:numPr>
          <w:ilvl w:val="0"/>
          <w:numId w:val="20"/>
        </w:numPr>
        <w:jc w:val="both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lastRenderedPageBreak/>
        <w:t>Sending ‘break’ or packed lunch in a separate container.</w:t>
      </w:r>
    </w:p>
    <w:p w:rsidR="00CB0AD9" w:rsidRPr="00DC07ED" w:rsidRDefault="00CB0AD9" w:rsidP="001147AE">
      <w:pPr>
        <w:numPr>
          <w:ilvl w:val="0"/>
          <w:numId w:val="20"/>
        </w:numPr>
        <w:jc w:val="both"/>
        <w:rPr>
          <w:rFonts w:ascii="Palatino Linotype" w:hAnsi="Palatino Linotype"/>
          <w:b/>
          <w:bCs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 xml:space="preserve">Placing money </w:t>
      </w:r>
      <w:r w:rsidR="00D81482">
        <w:rPr>
          <w:rFonts w:ascii="Palatino Linotype" w:hAnsi="Palatino Linotype"/>
          <w:sz w:val="32"/>
          <w:szCs w:val="32"/>
        </w:rPr>
        <w:t xml:space="preserve">in a sealed envelope with your </w:t>
      </w:r>
      <w:r w:rsidR="00843FC7">
        <w:rPr>
          <w:rFonts w:ascii="Palatino Linotype" w:hAnsi="Palatino Linotype"/>
          <w:sz w:val="32"/>
          <w:szCs w:val="32"/>
        </w:rPr>
        <w:t>c</w:t>
      </w:r>
      <w:r w:rsidRPr="00DC07ED">
        <w:rPr>
          <w:rFonts w:ascii="Palatino Linotype" w:hAnsi="Palatino Linotype"/>
          <w:sz w:val="32"/>
          <w:szCs w:val="32"/>
        </w:rPr>
        <w:t>hild’s name and indicating the purpose of the money.</w:t>
      </w:r>
    </w:p>
    <w:p w:rsidR="00CB0AD9" w:rsidRPr="002D6EB2" w:rsidRDefault="00CB0AD9" w:rsidP="001147AE">
      <w:pPr>
        <w:jc w:val="both"/>
        <w:rPr>
          <w:rFonts w:ascii="Palatino Linotype" w:hAnsi="Palatino Linotype"/>
          <w:b/>
          <w:sz w:val="20"/>
          <w:u w:val="single"/>
        </w:rPr>
      </w:pPr>
    </w:p>
    <w:p w:rsidR="00D81482" w:rsidRPr="002D6EB2" w:rsidRDefault="00CB0AD9" w:rsidP="007B566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b/>
          <w:sz w:val="32"/>
          <w:szCs w:val="32"/>
          <w:u w:val="single"/>
        </w:rPr>
        <w:t>How Do I Make Contact With School ?</w:t>
      </w:r>
    </w:p>
    <w:p w:rsidR="002D6EB2" w:rsidRPr="002D6EB2" w:rsidRDefault="002D6EB2" w:rsidP="002D6EB2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sz w:val="20"/>
        </w:rPr>
      </w:pPr>
    </w:p>
    <w:p w:rsidR="00CB0AD9" w:rsidRDefault="00CB0AD9" w:rsidP="001147AE">
      <w:pPr>
        <w:jc w:val="both"/>
        <w:rPr>
          <w:rFonts w:ascii="Palatino Linotype" w:hAnsi="Palatino Linotype"/>
          <w:sz w:val="32"/>
          <w:szCs w:val="32"/>
        </w:rPr>
      </w:pPr>
      <w:r w:rsidRPr="00DC07ED">
        <w:rPr>
          <w:rFonts w:ascii="Palatino Linotype" w:hAnsi="Palatino Linotype"/>
          <w:sz w:val="32"/>
          <w:szCs w:val="32"/>
        </w:rPr>
        <w:t>If it is necessary to discuss something with a teacher, then a note should be written or a phone call made to arrange a mu</w:t>
      </w:r>
      <w:r w:rsidR="00D81482">
        <w:rPr>
          <w:rFonts w:ascii="Palatino Linotype" w:hAnsi="Palatino Linotype"/>
          <w:sz w:val="32"/>
          <w:szCs w:val="32"/>
        </w:rPr>
        <w:t xml:space="preserve">tually convenient time.  Class </w:t>
      </w:r>
      <w:r w:rsidR="00843FC7">
        <w:rPr>
          <w:rFonts w:ascii="Palatino Linotype" w:hAnsi="Palatino Linotype"/>
          <w:sz w:val="32"/>
          <w:szCs w:val="32"/>
        </w:rPr>
        <w:t>t</w:t>
      </w:r>
      <w:r w:rsidRPr="00DC07ED">
        <w:rPr>
          <w:rFonts w:ascii="Palatino Linotype" w:hAnsi="Palatino Linotype"/>
          <w:sz w:val="32"/>
          <w:szCs w:val="32"/>
        </w:rPr>
        <w:t>eachers may be available a</w:t>
      </w:r>
      <w:r w:rsidR="00D81482">
        <w:rPr>
          <w:rFonts w:ascii="Palatino Linotype" w:hAnsi="Palatino Linotype"/>
          <w:sz w:val="32"/>
          <w:szCs w:val="32"/>
        </w:rPr>
        <w:t xml:space="preserve">t the beginning and end of the </w:t>
      </w:r>
      <w:r w:rsidR="00843FC7">
        <w:rPr>
          <w:rFonts w:ascii="Palatino Linotype" w:hAnsi="Palatino Linotype"/>
          <w:sz w:val="32"/>
          <w:szCs w:val="32"/>
        </w:rPr>
        <w:t>s</w:t>
      </w:r>
      <w:r w:rsidRPr="00DC07ED">
        <w:rPr>
          <w:rFonts w:ascii="Palatino Linotype" w:hAnsi="Palatino Linotype"/>
          <w:sz w:val="32"/>
          <w:szCs w:val="32"/>
        </w:rPr>
        <w:t>chool day to speak briefly to parents.</w:t>
      </w:r>
    </w:p>
    <w:p w:rsidR="00293D41" w:rsidRPr="002D6EB2" w:rsidRDefault="00293D41" w:rsidP="001147AE">
      <w:pPr>
        <w:jc w:val="both"/>
        <w:rPr>
          <w:rFonts w:ascii="Palatino Linotype" w:hAnsi="Palatino Linotype"/>
          <w:sz w:val="20"/>
        </w:rPr>
      </w:pPr>
    </w:p>
    <w:p w:rsidR="00D81482" w:rsidRDefault="00CB0AD9" w:rsidP="007B566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b/>
          <w:sz w:val="32"/>
          <w:szCs w:val="32"/>
          <w:u w:val="single"/>
        </w:rPr>
      </w:pPr>
      <w:r w:rsidRPr="00D81482">
        <w:rPr>
          <w:rFonts w:ascii="Palatino Linotype" w:hAnsi="Palatino Linotype"/>
          <w:b/>
          <w:sz w:val="32"/>
          <w:szCs w:val="32"/>
          <w:u w:val="single"/>
        </w:rPr>
        <w:t xml:space="preserve">How </w:t>
      </w:r>
      <w:smartTag w:uri="urn:schemas-microsoft-com:office:smarttags" w:element="place">
        <w:smartTag w:uri="urn:schemas-microsoft-com:office:smarttags" w:element="PlaceName">
          <w:r w:rsidRPr="00D81482">
            <w:rPr>
              <w:rFonts w:ascii="Palatino Linotype" w:hAnsi="Palatino Linotype"/>
              <w:b/>
              <w:sz w:val="32"/>
              <w:szCs w:val="32"/>
              <w:u w:val="single"/>
            </w:rPr>
            <w:t>Will</w:t>
          </w:r>
        </w:smartTag>
        <w:r w:rsidRPr="00D81482">
          <w:rPr>
            <w:rFonts w:ascii="Palatino Linotype" w:hAnsi="Palatino Linotype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 w:rsidRPr="00D81482">
            <w:rPr>
              <w:rFonts w:ascii="Palatino Linotype" w:hAnsi="Palatino Linotype"/>
              <w:b/>
              <w:sz w:val="32"/>
              <w:szCs w:val="32"/>
              <w:u w:val="single"/>
            </w:rPr>
            <w:t>School</w:t>
          </w:r>
        </w:smartTag>
      </w:smartTag>
      <w:r w:rsidRPr="00D81482">
        <w:rPr>
          <w:rFonts w:ascii="Palatino Linotype" w:hAnsi="Palatino Linotype"/>
          <w:b/>
          <w:sz w:val="32"/>
          <w:szCs w:val="32"/>
          <w:u w:val="single"/>
        </w:rPr>
        <w:t xml:space="preserve"> Make Contact With Parents ?</w:t>
      </w:r>
    </w:p>
    <w:p w:rsidR="002D6EB2" w:rsidRPr="002D6EB2" w:rsidRDefault="002D6EB2" w:rsidP="002D6EB2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b/>
          <w:sz w:val="20"/>
          <w:u w:val="single"/>
        </w:rPr>
      </w:pPr>
    </w:p>
    <w:p w:rsidR="00CB0AD9" w:rsidRPr="00DC07ED" w:rsidRDefault="00CB0AD9" w:rsidP="001147AE">
      <w:pPr>
        <w:pStyle w:val="BodyText3"/>
        <w:jc w:val="both"/>
        <w:rPr>
          <w:rFonts w:ascii="Palatino Linotype" w:hAnsi="Palatino Linotype"/>
          <w:color w:val="auto"/>
          <w:sz w:val="32"/>
          <w:szCs w:val="32"/>
        </w:rPr>
      </w:pPr>
      <w:r w:rsidRPr="00DC07ED">
        <w:rPr>
          <w:rFonts w:ascii="Palatino Linotype" w:hAnsi="Palatino Linotype"/>
          <w:color w:val="auto"/>
          <w:sz w:val="32"/>
          <w:szCs w:val="32"/>
        </w:rPr>
        <w:t>If s</w:t>
      </w:r>
      <w:r w:rsidR="00D81482">
        <w:rPr>
          <w:rFonts w:ascii="Palatino Linotype" w:hAnsi="Palatino Linotype"/>
          <w:color w:val="auto"/>
          <w:sz w:val="32"/>
          <w:szCs w:val="32"/>
        </w:rPr>
        <w:t xml:space="preserve">omething is going to happen in </w:t>
      </w:r>
      <w:r w:rsidR="00843FC7">
        <w:rPr>
          <w:rFonts w:ascii="Palatino Linotype" w:hAnsi="Palatino Linotype"/>
          <w:color w:val="auto"/>
          <w:sz w:val="32"/>
          <w:szCs w:val="32"/>
        </w:rPr>
        <w:t>s</w:t>
      </w:r>
      <w:r w:rsidRPr="00DC07ED">
        <w:rPr>
          <w:rFonts w:ascii="Palatino Linotype" w:hAnsi="Palatino Linotype"/>
          <w:color w:val="auto"/>
          <w:sz w:val="32"/>
          <w:szCs w:val="32"/>
        </w:rPr>
        <w:t xml:space="preserve">chool, which affects pupils, then parents will be informed.  Please check schoolbags daily </w:t>
      </w:r>
      <w:r w:rsidR="00D81482">
        <w:rPr>
          <w:rFonts w:ascii="Palatino Linotype" w:hAnsi="Palatino Linotype"/>
          <w:color w:val="auto"/>
          <w:sz w:val="32"/>
          <w:szCs w:val="32"/>
        </w:rPr>
        <w:t xml:space="preserve">for information notes.  If the </w:t>
      </w:r>
      <w:r w:rsidR="00843FC7">
        <w:rPr>
          <w:rFonts w:ascii="Palatino Linotype" w:hAnsi="Palatino Linotype"/>
          <w:color w:val="auto"/>
          <w:sz w:val="32"/>
          <w:szCs w:val="32"/>
        </w:rPr>
        <w:t>s</w:t>
      </w:r>
      <w:r w:rsidRPr="00DC07ED">
        <w:rPr>
          <w:rFonts w:ascii="Palatino Linotype" w:hAnsi="Palatino Linotype"/>
          <w:color w:val="auto"/>
          <w:sz w:val="32"/>
          <w:szCs w:val="32"/>
        </w:rPr>
        <w:t>chool has a concern relat</w:t>
      </w:r>
      <w:r w:rsidR="00D81482">
        <w:rPr>
          <w:rFonts w:ascii="Palatino Linotype" w:hAnsi="Palatino Linotype"/>
          <w:color w:val="auto"/>
          <w:sz w:val="32"/>
          <w:szCs w:val="32"/>
        </w:rPr>
        <w:t xml:space="preserve">ing to a particular child, the </w:t>
      </w:r>
      <w:r w:rsidR="00843FC7">
        <w:rPr>
          <w:rFonts w:ascii="Palatino Linotype" w:hAnsi="Palatino Linotype"/>
          <w:color w:val="auto"/>
          <w:sz w:val="32"/>
          <w:szCs w:val="32"/>
        </w:rPr>
        <w:t>c</w:t>
      </w:r>
      <w:r w:rsidRPr="00DC07ED">
        <w:rPr>
          <w:rFonts w:ascii="Palatino Linotype" w:hAnsi="Palatino Linotype"/>
          <w:color w:val="auto"/>
          <w:sz w:val="32"/>
          <w:szCs w:val="32"/>
        </w:rPr>
        <w:t>lass teacher will contact the parent either by writing a note in the child’s homework diary, or by telephone.  The Principal may</w:t>
      </w:r>
      <w:r w:rsidR="00D81482">
        <w:rPr>
          <w:rFonts w:ascii="Palatino Linotype" w:hAnsi="Palatino Linotype"/>
          <w:color w:val="auto"/>
          <w:sz w:val="32"/>
          <w:szCs w:val="32"/>
        </w:rPr>
        <w:t xml:space="preserve"> also make direct contact with </w:t>
      </w:r>
      <w:r w:rsidR="00843FC7">
        <w:rPr>
          <w:rFonts w:ascii="Palatino Linotype" w:hAnsi="Palatino Linotype"/>
          <w:color w:val="auto"/>
          <w:sz w:val="32"/>
          <w:szCs w:val="32"/>
        </w:rPr>
        <w:t>p</w:t>
      </w:r>
      <w:r w:rsidRPr="00DC07ED">
        <w:rPr>
          <w:rFonts w:ascii="Palatino Linotype" w:hAnsi="Palatino Linotype"/>
          <w:color w:val="auto"/>
          <w:sz w:val="32"/>
          <w:szCs w:val="32"/>
        </w:rPr>
        <w:t>arents.</w:t>
      </w:r>
    </w:p>
    <w:p w:rsidR="00D81482" w:rsidRPr="002D6EB2" w:rsidRDefault="00D81482" w:rsidP="001147AE">
      <w:pPr>
        <w:jc w:val="both"/>
        <w:rPr>
          <w:rFonts w:ascii="Palatino Linotype" w:hAnsi="Palatino Linotype"/>
          <w:b/>
          <w:sz w:val="20"/>
          <w:u w:val="single"/>
        </w:rPr>
      </w:pPr>
    </w:p>
    <w:p w:rsidR="002D6EB2" w:rsidRDefault="008E5C35" w:rsidP="004F0311">
      <w:pPr>
        <w:numPr>
          <w:ilvl w:val="0"/>
          <w:numId w:val="35"/>
        </w:numPr>
        <w:jc w:val="both"/>
        <w:rPr>
          <w:rFonts w:ascii="Palatino Linotype" w:hAnsi="Palatino Linotype"/>
          <w:b/>
          <w:sz w:val="38"/>
          <w:szCs w:val="38"/>
        </w:rPr>
      </w:pPr>
      <w:r w:rsidRPr="007B5668">
        <w:rPr>
          <w:rFonts w:ascii="Palatino Linotype" w:hAnsi="Palatino Linotype"/>
          <w:b/>
          <w:sz w:val="38"/>
          <w:szCs w:val="38"/>
        </w:rPr>
        <w:t xml:space="preserve">Our professional interest as </w:t>
      </w:r>
      <w:r w:rsidR="00843FC7">
        <w:rPr>
          <w:rFonts w:ascii="Palatino Linotype" w:hAnsi="Palatino Linotype"/>
          <w:b/>
          <w:sz w:val="38"/>
          <w:szCs w:val="38"/>
        </w:rPr>
        <w:t>t</w:t>
      </w:r>
      <w:r w:rsidR="00CB0AD9" w:rsidRPr="007B5668">
        <w:rPr>
          <w:rFonts w:ascii="Palatino Linotype" w:hAnsi="Palatino Linotype"/>
          <w:b/>
          <w:sz w:val="38"/>
          <w:szCs w:val="38"/>
        </w:rPr>
        <w:t>ea</w:t>
      </w:r>
      <w:r w:rsidRPr="007B5668">
        <w:rPr>
          <w:rFonts w:ascii="Palatino Linotype" w:hAnsi="Palatino Linotype"/>
          <w:b/>
          <w:sz w:val="38"/>
          <w:szCs w:val="38"/>
        </w:rPr>
        <w:t xml:space="preserve">chers is identical to yours as </w:t>
      </w:r>
      <w:r w:rsidR="00843FC7">
        <w:rPr>
          <w:rFonts w:ascii="Palatino Linotype" w:hAnsi="Palatino Linotype"/>
          <w:b/>
          <w:sz w:val="38"/>
          <w:szCs w:val="38"/>
        </w:rPr>
        <w:t>p</w:t>
      </w:r>
      <w:r w:rsidRPr="007B5668">
        <w:rPr>
          <w:rFonts w:ascii="Palatino Linotype" w:hAnsi="Palatino Linotype"/>
          <w:b/>
          <w:sz w:val="38"/>
          <w:szCs w:val="38"/>
        </w:rPr>
        <w:t xml:space="preserve">arents - that is to give each </w:t>
      </w:r>
      <w:r w:rsidR="00843FC7">
        <w:rPr>
          <w:rFonts w:ascii="Palatino Linotype" w:hAnsi="Palatino Linotype"/>
          <w:b/>
          <w:sz w:val="38"/>
          <w:szCs w:val="38"/>
        </w:rPr>
        <w:t>c</w:t>
      </w:r>
      <w:r w:rsidR="00CB0AD9" w:rsidRPr="007B5668">
        <w:rPr>
          <w:rFonts w:ascii="Palatino Linotype" w:hAnsi="Palatino Linotype"/>
          <w:b/>
          <w:sz w:val="38"/>
          <w:szCs w:val="38"/>
        </w:rPr>
        <w:t xml:space="preserve">hild the best opportunities we can provide. We are trying </w:t>
      </w:r>
      <w:r w:rsidR="007B5668" w:rsidRPr="007B5668">
        <w:rPr>
          <w:rFonts w:ascii="Palatino Linotype" w:hAnsi="Palatino Linotype"/>
          <w:b/>
          <w:sz w:val="38"/>
          <w:szCs w:val="38"/>
        </w:rPr>
        <w:t xml:space="preserve">to create an environment where </w:t>
      </w:r>
      <w:r w:rsidR="00843FC7">
        <w:rPr>
          <w:rFonts w:ascii="Palatino Linotype" w:hAnsi="Palatino Linotype"/>
          <w:b/>
          <w:sz w:val="38"/>
          <w:szCs w:val="38"/>
        </w:rPr>
        <w:t>c</w:t>
      </w:r>
      <w:r w:rsidR="00CB0AD9" w:rsidRPr="007B5668">
        <w:rPr>
          <w:rFonts w:ascii="Palatino Linotype" w:hAnsi="Palatino Linotype"/>
          <w:b/>
          <w:sz w:val="38"/>
          <w:szCs w:val="38"/>
        </w:rPr>
        <w:t>hildren will behave sensibly, act reasonably and thus learn constru</w:t>
      </w:r>
      <w:r w:rsidR="007B5668" w:rsidRPr="007B5668">
        <w:rPr>
          <w:rFonts w:ascii="Palatino Linotype" w:hAnsi="Palatino Linotype"/>
          <w:b/>
          <w:sz w:val="38"/>
          <w:szCs w:val="38"/>
        </w:rPr>
        <w:t xml:space="preserve">ctively and harmoniously. </w:t>
      </w:r>
    </w:p>
    <w:p w:rsidR="004F0311" w:rsidRDefault="004F0311" w:rsidP="004F0311">
      <w:pPr>
        <w:jc w:val="both"/>
        <w:rPr>
          <w:rFonts w:ascii="Palatino Linotype" w:hAnsi="Palatino Linotype"/>
          <w:b/>
          <w:sz w:val="38"/>
          <w:szCs w:val="38"/>
        </w:rPr>
      </w:pPr>
    </w:p>
    <w:p w:rsidR="007B5668" w:rsidRPr="00BE51C9" w:rsidRDefault="007B5668" w:rsidP="004F0311">
      <w:pPr>
        <w:numPr>
          <w:ilvl w:val="0"/>
          <w:numId w:val="35"/>
        </w:numPr>
        <w:jc w:val="both"/>
        <w:rPr>
          <w:rFonts w:ascii="Palatino Linotype" w:hAnsi="Palatino Linotype"/>
          <w:b/>
          <w:sz w:val="38"/>
          <w:szCs w:val="38"/>
        </w:rPr>
      </w:pPr>
      <w:r w:rsidRPr="007B5668">
        <w:rPr>
          <w:rFonts w:ascii="Palatino Linotype" w:hAnsi="Palatino Linotype"/>
          <w:b/>
          <w:sz w:val="38"/>
          <w:szCs w:val="38"/>
        </w:rPr>
        <w:t xml:space="preserve">Your </w:t>
      </w:r>
      <w:r w:rsidR="00843FC7">
        <w:rPr>
          <w:rFonts w:ascii="Palatino Linotype" w:hAnsi="Palatino Linotype"/>
          <w:b/>
          <w:sz w:val="38"/>
          <w:szCs w:val="38"/>
        </w:rPr>
        <w:t>c</w:t>
      </w:r>
      <w:r w:rsidR="00CB0AD9" w:rsidRPr="007B5668">
        <w:rPr>
          <w:rFonts w:ascii="Palatino Linotype" w:hAnsi="Palatino Linotype"/>
          <w:b/>
          <w:sz w:val="38"/>
          <w:szCs w:val="38"/>
        </w:rPr>
        <w:t>hild will benefit from your active suppor</w:t>
      </w:r>
      <w:r w:rsidRPr="007B5668">
        <w:rPr>
          <w:rFonts w:ascii="Palatino Linotype" w:hAnsi="Palatino Linotype"/>
          <w:b/>
          <w:sz w:val="38"/>
          <w:szCs w:val="38"/>
        </w:rPr>
        <w:t xml:space="preserve">t throughout his / her time at </w:t>
      </w:r>
      <w:r w:rsidR="00843FC7">
        <w:rPr>
          <w:rFonts w:ascii="Palatino Linotype" w:hAnsi="Palatino Linotype"/>
          <w:b/>
          <w:sz w:val="38"/>
          <w:szCs w:val="38"/>
        </w:rPr>
        <w:t>s</w:t>
      </w:r>
      <w:r w:rsidR="00CB0AD9" w:rsidRPr="007B5668">
        <w:rPr>
          <w:rFonts w:ascii="Palatino Linotype" w:hAnsi="Palatino Linotype"/>
          <w:b/>
          <w:sz w:val="38"/>
          <w:szCs w:val="38"/>
        </w:rPr>
        <w:t>chool. If you have any quer</w:t>
      </w:r>
      <w:r w:rsidRPr="007B5668">
        <w:rPr>
          <w:rFonts w:ascii="Palatino Linotype" w:hAnsi="Palatino Linotype"/>
          <w:b/>
          <w:sz w:val="38"/>
          <w:szCs w:val="38"/>
        </w:rPr>
        <w:t xml:space="preserve">ies or worries concerning your </w:t>
      </w:r>
      <w:r w:rsidR="00843FC7">
        <w:rPr>
          <w:rFonts w:ascii="Palatino Linotype" w:hAnsi="Palatino Linotype"/>
          <w:b/>
          <w:sz w:val="38"/>
          <w:szCs w:val="38"/>
        </w:rPr>
        <w:t>c</w:t>
      </w:r>
      <w:r w:rsidR="00CB0AD9" w:rsidRPr="007B5668">
        <w:rPr>
          <w:rFonts w:ascii="Palatino Linotype" w:hAnsi="Palatino Linotype"/>
          <w:b/>
          <w:sz w:val="38"/>
          <w:szCs w:val="38"/>
        </w:rPr>
        <w:t xml:space="preserve">hild's education, please </w:t>
      </w:r>
      <w:r w:rsidRPr="007B5668">
        <w:rPr>
          <w:rFonts w:ascii="Palatino Linotype" w:hAnsi="Palatino Linotype"/>
          <w:b/>
          <w:sz w:val="38"/>
          <w:szCs w:val="38"/>
        </w:rPr>
        <w:t xml:space="preserve">do not hesitate to contact the </w:t>
      </w:r>
      <w:r w:rsidR="00843FC7">
        <w:rPr>
          <w:rFonts w:ascii="Palatino Linotype" w:hAnsi="Palatino Linotype"/>
          <w:b/>
          <w:sz w:val="38"/>
          <w:szCs w:val="38"/>
        </w:rPr>
        <w:t>s</w:t>
      </w:r>
      <w:r w:rsidR="00CB0AD9" w:rsidRPr="007B5668">
        <w:rPr>
          <w:rFonts w:ascii="Palatino Linotype" w:hAnsi="Palatino Linotype"/>
          <w:b/>
          <w:sz w:val="38"/>
          <w:szCs w:val="38"/>
        </w:rPr>
        <w:t>chool at your earliest possible convenience.</w:t>
      </w:r>
    </w:p>
    <w:p w:rsidR="00BE51C9" w:rsidRDefault="00890D49" w:rsidP="00BE51C9">
      <w:pPr>
        <w:overflowPunct/>
        <w:jc w:val="center"/>
        <w:textAlignment w:val="auto"/>
        <w:rPr>
          <w:rFonts w:ascii="Palatino Linotype" w:hAnsi="Palatino Linotype" w:cs="AgfaRotisSansSerif"/>
          <w:sz w:val="32"/>
          <w:szCs w:val="32"/>
          <w:lang w:eastAsia="en-GB"/>
        </w:rPr>
      </w:pPr>
      <w:r w:rsidRPr="00BE51C9">
        <w:rPr>
          <w:rFonts w:ascii="Palatino Linotype" w:hAnsi="Palatino Linotype" w:cs="AgfaRotisSansSerif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2438400" cy="2000250"/>
            <wp:effectExtent l="0" t="0" r="0" b="0"/>
            <wp:docPr id="4" name="Picture 4" descr="New Pic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Picture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C9" w:rsidRDefault="00BE51C9" w:rsidP="007B5668">
      <w:pPr>
        <w:overflowPunct/>
        <w:jc w:val="both"/>
        <w:textAlignment w:val="auto"/>
        <w:rPr>
          <w:rFonts w:ascii="Palatino Linotype" w:hAnsi="Palatino Linotype" w:cs="AgfaRotisSansSerif"/>
          <w:sz w:val="32"/>
          <w:szCs w:val="32"/>
          <w:lang w:eastAsia="en-GB"/>
        </w:rPr>
      </w:pP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Everyone employed in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gfaRotisSansSerif"/>
              <w:sz w:val="32"/>
              <w:szCs w:val="32"/>
              <w:lang w:eastAsia="en-GB"/>
            </w:rPr>
            <w:t>Harding</w:t>
          </w:r>
        </w:smartTag>
        <w:r>
          <w:rPr>
            <w:rFonts w:ascii="Palatino Linotype" w:hAnsi="Palatino Linotype" w:cs="AgfaRotisSansSerif"/>
            <w:sz w:val="32"/>
            <w:szCs w:val="32"/>
            <w:lang w:eastAsia="en-GB"/>
          </w:rPr>
          <w:t xml:space="preserve"> </w:t>
        </w:r>
        <w:smartTag w:uri="urn:schemas-microsoft-com:office:smarttags" w:element="PlaceName">
          <w:r>
            <w:rPr>
              <w:rFonts w:ascii="Palatino Linotype" w:hAnsi="Palatino Linotype" w:cs="AgfaRotisSansSerif"/>
              <w:sz w:val="32"/>
              <w:szCs w:val="32"/>
              <w:lang w:eastAsia="en-GB"/>
            </w:rPr>
            <w:t>Memorial</w:t>
          </w:r>
        </w:smartTag>
        <w:r>
          <w:rPr>
            <w:rFonts w:ascii="Palatino Linotype" w:hAnsi="Palatino Linotype" w:cs="AgfaRotisSansSerif"/>
            <w:sz w:val="32"/>
            <w:szCs w:val="32"/>
            <w:lang w:eastAsia="en-GB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gfaRotisSansSerif"/>
              <w:sz w:val="32"/>
              <w:szCs w:val="32"/>
              <w:lang w:eastAsia="en-GB"/>
            </w:rPr>
            <w:t>Primary School</w:t>
          </w:r>
        </w:smartTag>
      </w:smartTag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 has 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>be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>en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 vetted (checked by the police) and 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all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chool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taff are 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trained in how to identify abuse including what must be done if they or someone else is 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worried about a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hild. </w:t>
      </w:r>
    </w:p>
    <w:p w:rsidR="00BE51C9" w:rsidRPr="004F0311" w:rsidRDefault="00BE51C9" w:rsidP="007B5668">
      <w:pPr>
        <w:overflowPunct/>
        <w:jc w:val="both"/>
        <w:textAlignment w:val="auto"/>
        <w:rPr>
          <w:rFonts w:ascii="Palatino Linotype" w:hAnsi="Palatino Linotype" w:cs="AgfaRotisSansSerif"/>
          <w:sz w:val="20"/>
          <w:lang w:eastAsia="en-GB"/>
        </w:rPr>
      </w:pPr>
    </w:p>
    <w:p w:rsidR="00BE51C9" w:rsidRDefault="00BE51C9" w:rsidP="00BE51C9">
      <w:pPr>
        <w:overflowPunct/>
        <w:jc w:val="both"/>
        <w:textAlignment w:val="auto"/>
        <w:rPr>
          <w:rFonts w:ascii="Palatino Linotype" w:hAnsi="Palatino Linotype" w:cs="AgfaRotisSansSerif"/>
          <w:sz w:val="32"/>
          <w:szCs w:val="32"/>
          <w:lang w:eastAsia="en-GB"/>
        </w:rPr>
      </w:pP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The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t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>eachers who have r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esponsibility for dealing with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hild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p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rotection in 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a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chool are known as </w:t>
      </w:r>
      <w:r w:rsidR="007B5668" w:rsidRPr="007B5668">
        <w:rPr>
          <w:rFonts w:ascii="Palatino Linotype" w:hAnsi="Palatino Linotype" w:cs="AgfaRotisSansSerif-Bold"/>
          <w:b/>
          <w:bCs/>
          <w:sz w:val="32"/>
          <w:szCs w:val="32"/>
          <w:lang w:eastAsia="en-GB"/>
        </w:rPr>
        <w:t>Designated Teachers for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 </w:t>
      </w:r>
      <w:r w:rsidR="007B5668" w:rsidRPr="007B5668">
        <w:rPr>
          <w:rFonts w:ascii="Palatino Linotype" w:hAnsi="Palatino Linotype" w:cs="AgfaRotisSansSerif-Bold"/>
          <w:b/>
          <w:bCs/>
          <w:sz w:val="32"/>
          <w:szCs w:val="32"/>
          <w:lang w:eastAsia="en-GB"/>
        </w:rPr>
        <w:t>Child Protection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. </w:t>
      </w:r>
    </w:p>
    <w:p w:rsidR="00BE51C9" w:rsidRPr="004F0311" w:rsidRDefault="00BE51C9" w:rsidP="00BE51C9">
      <w:pPr>
        <w:overflowPunct/>
        <w:jc w:val="both"/>
        <w:textAlignment w:val="auto"/>
        <w:rPr>
          <w:rFonts w:ascii="Palatino Linotype" w:hAnsi="Palatino Linotype" w:cs="AgfaRotisSansSerif"/>
          <w:sz w:val="20"/>
          <w:lang w:eastAsia="en-GB"/>
        </w:rPr>
      </w:pPr>
    </w:p>
    <w:p w:rsidR="00BE51C9" w:rsidRPr="00BE51C9" w:rsidRDefault="00BE51C9" w:rsidP="00BE51C9">
      <w:pPr>
        <w:numPr>
          <w:ilvl w:val="0"/>
          <w:numId w:val="34"/>
        </w:numPr>
        <w:overflowPunct/>
        <w:jc w:val="both"/>
        <w:textAlignment w:val="auto"/>
        <w:rPr>
          <w:rFonts w:ascii="Palatino Linotype" w:hAnsi="Palatino Linotype" w:cs="AgfaRotisSansSerif"/>
          <w:b/>
          <w:sz w:val="32"/>
          <w:szCs w:val="32"/>
          <w:lang w:eastAsia="en-GB"/>
        </w:rPr>
      </w:pPr>
      <w:r w:rsidRPr="00BE51C9">
        <w:rPr>
          <w:rFonts w:ascii="Palatino Linotype" w:hAnsi="Palatino Linotype" w:cs="AgfaRotisSansSerif"/>
          <w:b/>
          <w:sz w:val="32"/>
          <w:szCs w:val="32"/>
          <w:u w:val="single"/>
          <w:lang w:eastAsia="en-GB"/>
        </w:rPr>
        <w:t>Mr Cumper is the Designated Teacher for Child Protection and Mrs Baird is the Deputy Designated Teacher for Child Protection</w:t>
      </w:r>
      <w:r w:rsidRPr="00BE51C9">
        <w:rPr>
          <w:rFonts w:ascii="Palatino Linotype" w:hAnsi="Palatino Linotype" w:cs="AgfaRotisSansSerif"/>
          <w:b/>
          <w:sz w:val="32"/>
          <w:szCs w:val="32"/>
          <w:lang w:eastAsia="en-GB"/>
        </w:rPr>
        <w:t xml:space="preserve">. </w:t>
      </w:r>
    </w:p>
    <w:p w:rsidR="00BE51C9" w:rsidRPr="004F0311" w:rsidRDefault="00BE51C9" w:rsidP="00BE51C9">
      <w:pPr>
        <w:overflowPunct/>
        <w:jc w:val="both"/>
        <w:textAlignment w:val="auto"/>
        <w:rPr>
          <w:rFonts w:ascii="Palatino Linotype" w:hAnsi="Palatino Linotype" w:cs="AgfaRotisSansSerif"/>
          <w:sz w:val="20"/>
          <w:lang w:eastAsia="en-GB"/>
        </w:rPr>
      </w:pPr>
    </w:p>
    <w:p w:rsidR="007B5668" w:rsidRPr="00BE51C9" w:rsidRDefault="00BE51C9" w:rsidP="00BE51C9">
      <w:pPr>
        <w:overflowPunct/>
        <w:jc w:val="both"/>
        <w:textAlignment w:val="auto"/>
        <w:rPr>
          <w:rFonts w:ascii="Palatino Linotype" w:hAnsi="Palatino Linotype" w:cs="AgfaRotisSansSerif"/>
          <w:sz w:val="32"/>
          <w:szCs w:val="32"/>
          <w:lang w:eastAsia="en-GB"/>
        </w:rPr>
      </w:pP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Our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chool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hild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p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rotection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p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olicy 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will explain the actions that you or the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chool must take if either of you are worried or 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concerned about a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hild. This will include how concerns are recorded and how they might be 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reported to Social Services or the </w:t>
      </w:r>
      <w:r w:rsidR="009D6E4F">
        <w:rPr>
          <w:rFonts w:ascii="Palatino Linotype" w:hAnsi="Palatino Linotype" w:cs="AgfaRotisSansSerif"/>
          <w:sz w:val="32"/>
          <w:szCs w:val="32"/>
          <w:lang w:eastAsia="en-GB"/>
        </w:rPr>
        <w:t>p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olice. 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School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taff will listen to and work closely with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p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>arents to make sure their child feels safe and protected in the school environment.</w:t>
      </w: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 </w:t>
      </w:r>
      <w:r w:rsidR="007B5668" w:rsidRPr="007B5668">
        <w:rPr>
          <w:rFonts w:ascii="Palatino Linotype" w:hAnsi="Palatino Linotype" w:cs="AgfaRotisSansSerif-Bold"/>
          <w:bCs/>
          <w:sz w:val="32"/>
          <w:szCs w:val="32"/>
          <w:lang w:eastAsia="en-GB"/>
        </w:rPr>
        <w:t xml:space="preserve">As a </w:t>
      </w:r>
      <w:r w:rsidR="00843FC7">
        <w:rPr>
          <w:rFonts w:ascii="Palatino Linotype" w:hAnsi="Palatino Linotype" w:cs="AgfaRotisSansSerif-Bold"/>
          <w:bCs/>
          <w:sz w:val="32"/>
          <w:szCs w:val="32"/>
          <w:lang w:eastAsia="en-GB"/>
        </w:rPr>
        <w:t>p</w:t>
      </w:r>
      <w:r w:rsidR="007B5668" w:rsidRPr="007B5668">
        <w:rPr>
          <w:rFonts w:ascii="Palatino Linotype" w:hAnsi="Palatino Linotype" w:cs="AgfaRotisSansSerif-Bold"/>
          <w:bCs/>
          <w:sz w:val="32"/>
          <w:szCs w:val="32"/>
          <w:lang w:eastAsia="en-GB"/>
        </w:rPr>
        <w:t xml:space="preserve">arent you are the most important person in keeping your </w:t>
      </w:r>
      <w:r w:rsidR="00843FC7">
        <w:rPr>
          <w:rFonts w:ascii="Palatino Linotype" w:hAnsi="Palatino Linotype" w:cs="AgfaRotisSansSerif-Bold"/>
          <w:bCs/>
          <w:sz w:val="32"/>
          <w:szCs w:val="32"/>
          <w:lang w:eastAsia="en-GB"/>
        </w:rPr>
        <w:t>c</w:t>
      </w:r>
      <w:r w:rsidR="007B5668" w:rsidRPr="007B5668">
        <w:rPr>
          <w:rFonts w:ascii="Palatino Linotype" w:hAnsi="Palatino Linotype" w:cs="AgfaRotisSansSerif-Bold"/>
          <w:bCs/>
          <w:sz w:val="32"/>
          <w:szCs w:val="32"/>
          <w:lang w:eastAsia="en-GB"/>
        </w:rPr>
        <w:t xml:space="preserve">hild safe. As a </w:t>
      </w:r>
      <w:r w:rsidR="00843FC7">
        <w:rPr>
          <w:rFonts w:ascii="Palatino Linotype" w:hAnsi="Palatino Linotype" w:cs="AgfaRotisSansSerif-Bold"/>
          <w:bCs/>
          <w:sz w:val="32"/>
          <w:szCs w:val="32"/>
          <w:lang w:eastAsia="en-GB"/>
        </w:rPr>
        <w:t>p</w:t>
      </w:r>
      <w:r w:rsidR="007B5668" w:rsidRPr="007B5668">
        <w:rPr>
          <w:rFonts w:ascii="Palatino Linotype" w:hAnsi="Palatino Linotype" w:cs="AgfaRotisSansSerif-Bold"/>
          <w:bCs/>
          <w:sz w:val="32"/>
          <w:szCs w:val="32"/>
          <w:lang w:eastAsia="en-GB"/>
        </w:rPr>
        <w:t>arent you should:</w:t>
      </w:r>
    </w:p>
    <w:p w:rsidR="007B5668" w:rsidRPr="004F0311" w:rsidRDefault="007B5668" w:rsidP="007B5668">
      <w:pPr>
        <w:jc w:val="both"/>
        <w:rPr>
          <w:rFonts w:ascii="Palatino Linotype" w:hAnsi="Palatino Linotype"/>
          <w:b/>
          <w:sz w:val="20"/>
        </w:rPr>
      </w:pPr>
    </w:p>
    <w:p w:rsidR="008E5C35" w:rsidRPr="007B5668" w:rsidRDefault="008E5C35" w:rsidP="00BE51C9">
      <w:pPr>
        <w:numPr>
          <w:ilvl w:val="0"/>
          <w:numId w:val="31"/>
        </w:numPr>
        <w:overflowPunct/>
        <w:jc w:val="both"/>
        <w:textAlignment w:val="auto"/>
        <w:rPr>
          <w:rFonts w:ascii="Palatino Linotype" w:hAnsi="Palatino Linotype" w:cs="AgfaRotisSansSerif"/>
          <w:sz w:val="32"/>
          <w:szCs w:val="32"/>
          <w:lang w:eastAsia="en-GB"/>
        </w:rPr>
      </w:pPr>
      <w:r w:rsidRPr="007B5668">
        <w:rPr>
          <w:rFonts w:ascii="Palatino Linotype" w:hAnsi="Palatino Linotype" w:cs="AgfaRotisSansSerif"/>
          <w:sz w:val="32"/>
          <w:szCs w:val="32"/>
          <w:lang w:eastAsia="en-GB"/>
        </w:rPr>
        <w:t>Feel confident about raising any concerns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 </w:t>
      </w:r>
      <w:r w:rsidR="005A2CD7">
        <w:rPr>
          <w:rFonts w:ascii="Palatino Linotype" w:hAnsi="Palatino Linotype" w:cs="AgfaRotisSansSerif"/>
          <w:sz w:val="32"/>
          <w:szCs w:val="32"/>
          <w:lang w:eastAsia="en-GB"/>
        </w:rPr>
        <w:t xml:space="preserve">with the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 w:rsidR="005A2CD7">
        <w:rPr>
          <w:rFonts w:ascii="Palatino Linotype" w:hAnsi="Palatino Linotype" w:cs="AgfaRotisSansSerif"/>
          <w:sz w:val="32"/>
          <w:szCs w:val="32"/>
          <w:lang w:eastAsia="en-GB"/>
        </w:rPr>
        <w:t xml:space="preserve">chool </w:t>
      </w:r>
      <w:r w:rsidR="009D6E4F">
        <w:rPr>
          <w:rFonts w:ascii="Palatino Linotype" w:hAnsi="Palatino Linotype" w:cs="AgfaRotisSansSerif"/>
          <w:sz w:val="32"/>
          <w:szCs w:val="32"/>
          <w:lang w:eastAsia="en-GB"/>
        </w:rPr>
        <w:t>p</w:t>
      </w:r>
      <w:r w:rsidR="005A2CD7">
        <w:rPr>
          <w:rFonts w:ascii="Palatino Linotype" w:hAnsi="Palatino Linotype" w:cs="AgfaRotisSansSerif"/>
          <w:sz w:val="32"/>
          <w:szCs w:val="32"/>
          <w:lang w:eastAsia="en-GB"/>
        </w:rPr>
        <w:t xml:space="preserve">rincipal that </w:t>
      </w:r>
      <w:r w:rsidR="00BE51C9">
        <w:rPr>
          <w:rFonts w:ascii="Palatino Linotype" w:hAnsi="Palatino Linotype" w:cs="AgfaRotisSansSerif"/>
          <w:sz w:val="32"/>
          <w:szCs w:val="32"/>
          <w:lang w:eastAsia="en-GB"/>
        </w:rPr>
        <w:t>you</w:t>
      </w:r>
      <w:r w:rsidR="005A2CD7">
        <w:rPr>
          <w:rFonts w:ascii="Palatino Linotype" w:hAnsi="Palatino Linotype" w:cs="AgfaRotisSansSerif"/>
          <w:sz w:val="32"/>
          <w:szCs w:val="32"/>
          <w:lang w:eastAsia="en-GB"/>
        </w:rPr>
        <w:t xml:space="preserve"> may</w:t>
      </w:r>
      <w:r w:rsidR="00BE51C9">
        <w:rPr>
          <w:rFonts w:ascii="Palatino Linotype" w:hAnsi="Palatino Linotype" w:cs="AgfaRotisSansSerif"/>
          <w:sz w:val="32"/>
          <w:szCs w:val="32"/>
          <w:lang w:eastAsia="en-GB"/>
        </w:rPr>
        <w:t xml:space="preserve"> have in relation to your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 w:rsidR="005A2CD7">
        <w:rPr>
          <w:rFonts w:ascii="Palatino Linotype" w:hAnsi="Palatino Linotype" w:cs="AgfaRotisSansSerif"/>
          <w:sz w:val="32"/>
          <w:szCs w:val="32"/>
          <w:lang w:eastAsia="en-GB"/>
        </w:rPr>
        <w:t>hild – both educational and pastoral.</w:t>
      </w:r>
    </w:p>
    <w:p w:rsidR="008E5C35" w:rsidRPr="007B5668" w:rsidRDefault="00BE51C9" w:rsidP="00BE51C9">
      <w:pPr>
        <w:numPr>
          <w:ilvl w:val="0"/>
          <w:numId w:val="31"/>
        </w:numPr>
        <w:overflowPunct/>
        <w:jc w:val="both"/>
        <w:textAlignment w:val="auto"/>
        <w:rPr>
          <w:rFonts w:ascii="Palatino Linotype" w:hAnsi="Palatino Linotype" w:cs="AgfaRotisSansSerif"/>
          <w:sz w:val="32"/>
          <w:szCs w:val="32"/>
          <w:lang w:eastAsia="en-GB"/>
        </w:rPr>
      </w:pPr>
      <w:r>
        <w:rPr>
          <w:rFonts w:ascii="Palatino Linotype" w:hAnsi="Palatino Linotype" w:cs="AgfaRotisSansSerif"/>
          <w:sz w:val="32"/>
          <w:szCs w:val="32"/>
          <w:lang w:eastAsia="en-GB"/>
        </w:rPr>
        <w:t xml:space="preserve">Be aware of our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 w:rsidR="008E5C35" w:rsidRPr="007B5668">
        <w:rPr>
          <w:rFonts w:ascii="Palatino Linotype" w:hAnsi="Palatino Linotype" w:cs="AgfaRotisSansSerif"/>
          <w:sz w:val="32"/>
          <w:szCs w:val="32"/>
          <w:lang w:eastAsia="en-GB"/>
        </w:rPr>
        <w:t>chool’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s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a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nti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b</w:t>
      </w:r>
      <w:r w:rsidR="008E5C35" w:rsidRPr="007B5668">
        <w:rPr>
          <w:rFonts w:ascii="Palatino Linotype" w:hAnsi="Palatino Linotype" w:cs="AgfaRotisSansSerif"/>
          <w:sz w:val="32"/>
          <w:szCs w:val="32"/>
          <w:lang w:eastAsia="en-GB"/>
        </w:rPr>
        <w:t>ullyin</w:t>
      </w:r>
      <w:r w:rsidR="005A2CD7">
        <w:rPr>
          <w:rFonts w:ascii="Palatino Linotype" w:hAnsi="Palatino Linotype" w:cs="AgfaRotisSansSerif"/>
          <w:sz w:val="32"/>
          <w:szCs w:val="32"/>
          <w:lang w:eastAsia="en-GB"/>
        </w:rPr>
        <w:t xml:space="preserve">g,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p</w:t>
      </w:r>
      <w:r w:rsidR="005A2CD7">
        <w:rPr>
          <w:rFonts w:ascii="Palatino Linotype" w:hAnsi="Palatino Linotype" w:cs="AgfaRotisSansSerif"/>
          <w:sz w:val="32"/>
          <w:szCs w:val="32"/>
          <w:lang w:eastAsia="en-GB"/>
        </w:rPr>
        <w:t xml:space="preserve">ositive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b</w:t>
      </w:r>
      <w:r w:rsidR="005A2CD7">
        <w:rPr>
          <w:rFonts w:ascii="Palatino Linotype" w:hAnsi="Palatino Linotype" w:cs="AgfaRotisSansSerif"/>
          <w:sz w:val="32"/>
          <w:szCs w:val="32"/>
          <w:lang w:eastAsia="en-GB"/>
        </w:rPr>
        <w:t xml:space="preserve">ehaviour </w:t>
      </w:r>
      <w:r w:rsidR="008E5C35" w:rsidRPr="007B5668">
        <w:rPr>
          <w:rFonts w:ascii="Palatino Linotype" w:hAnsi="Palatino Linotype" w:cs="AgfaRotisSansSerif"/>
          <w:sz w:val="32"/>
          <w:szCs w:val="32"/>
          <w:lang w:eastAsia="en-GB"/>
        </w:rPr>
        <w:t>and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 w:rsidR="008E5C35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hild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p</w:t>
      </w:r>
      <w:r w:rsidR="008E5C35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rotection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p</w:t>
      </w:r>
      <w:r w:rsidR="008E5C35" w:rsidRPr="007B5668">
        <w:rPr>
          <w:rFonts w:ascii="Palatino Linotype" w:hAnsi="Palatino Linotype" w:cs="AgfaRotisSansSerif"/>
          <w:sz w:val="32"/>
          <w:szCs w:val="32"/>
          <w:lang w:eastAsia="en-GB"/>
        </w:rPr>
        <w:t>olicies.</w:t>
      </w:r>
    </w:p>
    <w:p w:rsidR="00BE51C9" w:rsidRDefault="008E5C35" w:rsidP="00BE51C9">
      <w:pPr>
        <w:numPr>
          <w:ilvl w:val="0"/>
          <w:numId w:val="31"/>
        </w:numPr>
        <w:overflowPunct/>
        <w:jc w:val="both"/>
        <w:textAlignment w:val="auto"/>
        <w:rPr>
          <w:rFonts w:ascii="Palatino Linotype" w:hAnsi="Palatino Linotype" w:cs="AgfaRotisSansSerif"/>
          <w:sz w:val="32"/>
          <w:szCs w:val="32"/>
          <w:lang w:eastAsia="en-GB"/>
        </w:rPr>
      </w:pPr>
      <w:r w:rsidRPr="007B5668">
        <w:rPr>
          <w:rFonts w:ascii="Palatino Linotype" w:hAnsi="Palatino Linotype" w:cs="AgfaRotisSansSerif"/>
          <w:sz w:val="32"/>
          <w:szCs w:val="32"/>
          <w:lang w:eastAsia="en-GB"/>
        </w:rPr>
        <w:t>Inform t</w:t>
      </w:r>
      <w:r w:rsidR="00BE51C9">
        <w:rPr>
          <w:rFonts w:ascii="Palatino Linotype" w:hAnsi="Palatino Linotype" w:cs="AgfaRotisSansSerif"/>
          <w:sz w:val="32"/>
          <w:szCs w:val="32"/>
          <w:lang w:eastAsia="en-GB"/>
        </w:rPr>
        <w:t xml:space="preserve">he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 w:rsidR="00BE51C9">
        <w:rPr>
          <w:rFonts w:ascii="Palatino Linotype" w:hAnsi="Palatino Linotype" w:cs="AgfaRotisSansSerif"/>
          <w:sz w:val="32"/>
          <w:szCs w:val="32"/>
          <w:lang w:eastAsia="en-GB"/>
        </w:rPr>
        <w:t xml:space="preserve">chool if your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hild has any </w:t>
      </w:r>
      <w:r w:rsidR="00BE51C9">
        <w:rPr>
          <w:rFonts w:ascii="Palatino Linotype" w:hAnsi="Palatino Linotype" w:cs="AgfaRotisSansSerif"/>
          <w:sz w:val="32"/>
          <w:szCs w:val="32"/>
          <w:lang w:eastAsia="en-GB"/>
        </w:rPr>
        <w:t>medical conditions.</w:t>
      </w:r>
    </w:p>
    <w:p w:rsidR="008E5C35" w:rsidRPr="007B5668" w:rsidRDefault="008E5C35" w:rsidP="00BE51C9">
      <w:pPr>
        <w:numPr>
          <w:ilvl w:val="0"/>
          <w:numId w:val="31"/>
        </w:numPr>
        <w:overflowPunct/>
        <w:jc w:val="both"/>
        <w:textAlignment w:val="auto"/>
        <w:rPr>
          <w:rFonts w:ascii="Palatino Linotype" w:hAnsi="Palatino Linotype" w:cs="AgfaRotisSansSerif"/>
          <w:sz w:val="32"/>
          <w:szCs w:val="32"/>
          <w:lang w:eastAsia="en-GB"/>
        </w:rPr>
      </w:pPr>
      <w:r w:rsidRPr="007B5668">
        <w:rPr>
          <w:rFonts w:ascii="Palatino Linotype" w:hAnsi="Palatino Linotype" w:cs="AgfaRotisSansSerif"/>
          <w:sz w:val="32"/>
          <w:szCs w:val="32"/>
          <w:lang w:eastAsia="en-GB"/>
        </w:rPr>
        <w:t>Mak</w:t>
      </w:r>
      <w:r w:rsidR="00BE51C9">
        <w:rPr>
          <w:rFonts w:ascii="Palatino Linotype" w:hAnsi="Palatino Linotype" w:cs="AgfaRotisSansSerif"/>
          <w:sz w:val="32"/>
          <w:szCs w:val="32"/>
          <w:lang w:eastAsia="en-GB"/>
        </w:rPr>
        <w:t xml:space="preserve">e the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chool aware of any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ourt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o</w:t>
      </w:r>
      <w:r w:rsidRPr="007B5668">
        <w:rPr>
          <w:rFonts w:ascii="Palatino Linotype" w:hAnsi="Palatino Linotype" w:cs="AgfaRotisSansSerif"/>
          <w:sz w:val="32"/>
          <w:szCs w:val="32"/>
          <w:lang w:eastAsia="en-GB"/>
        </w:rPr>
        <w:t>rders relating to your protection or your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 w:rsidRPr="007B5668">
        <w:rPr>
          <w:rFonts w:ascii="Palatino Linotype" w:hAnsi="Palatino Linotype" w:cs="AgfaRotisSansSerif"/>
          <w:sz w:val="32"/>
          <w:szCs w:val="32"/>
          <w:lang w:eastAsia="en-GB"/>
        </w:rPr>
        <w:t>hild’s protection.</w:t>
      </w:r>
    </w:p>
    <w:p w:rsidR="00D81482" w:rsidRPr="00BE51C9" w:rsidRDefault="008E5C35" w:rsidP="00BE51C9">
      <w:pPr>
        <w:numPr>
          <w:ilvl w:val="0"/>
          <w:numId w:val="31"/>
        </w:numPr>
        <w:overflowPunct/>
        <w:jc w:val="both"/>
        <w:textAlignment w:val="auto"/>
        <w:rPr>
          <w:rFonts w:ascii="Palatino Linotype" w:hAnsi="Palatino Linotype" w:cs="AgfaRotisSansSerif"/>
          <w:sz w:val="32"/>
          <w:szCs w:val="32"/>
          <w:lang w:eastAsia="en-GB"/>
        </w:rPr>
      </w:pPr>
      <w:r w:rsidRPr="007B5668">
        <w:rPr>
          <w:rFonts w:ascii="Palatino Linotype" w:hAnsi="Palatino Linotype" w:cs="AgfaRotisSansSerif"/>
          <w:sz w:val="32"/>
          <w:szCs w:val="32"/>
          <w:lang w:eastAsia="en-GB"/>
        </w:rPr>
        <w:t>Inform th</w:t>
      </w:r>
      <w:r w:rsidR="00BE51C9">
        <w:rPr>
          <w:rFonts w:ascii="Palatino Linotype" w:hAnsi="Palatino Linotype" w:cs="AgfaRotisSansSerif"/>
          <w:sz w:val="32"/>
          <w:szCs w:val="32"/>
          <w:lang w:eastAsia="en-GB"/>
        </w:rPr>
        <w:t xml:space="preserve">e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s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chool if there is any change </w:t>
      </w:r>
      <w:r w:rsidR="00BE51C9">
        <w:rPr>
          <w:rFonts w:ascii="Palatino Linotype" w:hAnsi="Palatino Linotype" w:cs="AgfaRotisSansSerif"/>
          <w:sz w:val="32"/>
          <w:szCs w:val="32"/>
          <w:lang w:eastAsia="en-GB"/>
        </w:rPr>
        <w:t xml:space="preserve">in your </w:t>
      </w:r>
      <w:r w:rsidR="00843FC7">
        <w:rPr>
          <w:rFonts w:ascii="Palatino Linotype" w:hAnsi="Palatino Linotype" w:cs="AgfaRotisSansSerif"/>
          <w:sz w:val="32"/>
          <w:szCs w:val="32"/>
          <w:lang w:eastAsia="en-GB"/>
        </w:rPr>
        <w:t>c</w:t>
      </w:r>
      <w:r w:rsidRPr="007B5668">
        <w:rPr>
          <w:rFonts w:ascii="Palatino Linotype" w:hAnsi="Palatino Linotype" w:cs="AgfaRotisSansSerif"/>
          <w:sz w:val="32"/>
          <w:szCs w:val="32"/>
          <w:lang w:eastAsia="en-GB"/>
        </w:rPr>
        <w:t>hild’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s circumstances for example: </w:t>
      </w:r>
      <w:r w:rsidRPr="007B5668">
        <w:rPr>
          <w:rFonts w:ascii="Palatino Linotype" w:hAnsi="Palatino Linotype" w:cs="AgfaRotisSansSerif"/>
          <w:sz w:val="32"/>
          <w:szCs w:val="32"/>
          <w:lang w:eastAsia="en-GB"/>
        </w:rPr>
        <w:t>ch</w:t>
      </w:r>
      <w:r w:rsidR="007B5668" w:rsidRPr="007B5668">
        <w:rPr>
          <w:rFonts w:ascii="Palatino Linotype" w:hAnsi="Palatino Linotype" w:cs="AgfaRotisSansSerif"/>
          <w:sz w:val="32"/>
          <w:szCs w:val="32"/>
          <w:lang w:eastAsia="en-GB"/>
        </w:rPr>
        <w:t xml:space="preserve">ange of address, change of name or change of parental </w:t>
      </w:r>
      <w:r w:rsidRPr="007B5668">
        <w:rPr>
          <w:rFonts w:ascii="Palatino Linotype" w:hAnsi="Palatino Linotype" w:cs="AgfaRotisSansSerif"/>
          <w:sz w:val="32"/>
          <w:szCs w:val="32"/>
          <w:lang w:eastAsia="en-GB"/>
        </w:rPr>
        <w:t>responsibility.</w:t>
      </w:r>
    </w:p>
    <w:sectPr w:rsidR="00D81482" w:rsidRPr="00BE51C9" w:rsidSect="00955C63">
      <w:footerReference w:type="default" r:id="rId12"/>
      <w:pgSz w:w="11907" w:h="16840"/>
      <w:pgMar w:top="567" w:right="567" w:bottom="7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DC" w:rsidRDefault="000A15DC">
      <w:r>
        <w:separator/>
      </w:r>
    </w:p>
  </w:endnote>
  <w:endnote w:type="continuationSeparator" w:id="0">
    <w:p w:rsidR="000A15DC" w:rsidRDefault="000A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84E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4E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fa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faRotisSan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63" w:rsidRPr="00955C63" w:rsidRDefault="00955C63" w:rsidP="001D4BD0">
    <w:pPr>
      <w:pStyle w:val="Footer"/>
      <w:jc w:val="center"/>
      <w:rPr>
        <w:rFonts w:ascii="Palatino Linotype" w:hAnsi="Palatino Linotype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DC" w:rsidRDefault="000A15DC">
      <w:r>
        <w:separator/>
      </w:r>
    </w:p>
  </w:footnote>
  <w:footnote w:type="continuationSeparator" w:id="0">
    <w:p w:rsidR="000A15DC" w:rsidRDefault="000A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152.25pt" o:bullet="t">
        <v:imagedata r:id="rId1" o:title="MC900434713[1]"/>
      </v:shape>
    </w:pict>
  </w:numPicBullet>
  <w:abstractNum w:abstractNumId="0" w15:restartNumberingAfterBreak="0">
    <w:nsid w:val="01C46069"/>
    <w:multiLevelType w:val="multilevel"/>
    <w:tmpl w:val="DC38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BEC"/>
    <w:multiLevelType w:val="hybridMultilevel"/>
    <w:tmpl w:val="C2D84F5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F57FE"/>
    <w:multiLevelType w:val="hybridMultilevel"/>
    <w:tmpl w:val="DA18695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E66"/>
    <w:multiLevelType w:val="hybridMultilevel"/>
    <w:tmpl w:val="DC38C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0144"/>
    <w:multiLevelType w:val="hybridMultilevel"/>
    <w:tmpl w:val="8A26662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694E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3465"/>
    <w:multiLevelType w:val="hybridMultilevel"/>
    <w:tmpl w:val="884674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60339"/>
    <w:multiLevelType w:val="hybridMultilevel"/>
    <w:tmpl w:val="98AEF00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2000"/>
    <w:multiLevelType w:val="hybridMultilevel"/>
    <w:tmpl w:val="ABF8B61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86E84"/>
    <w:multiLevelType w:val="hybridMultilevel"/>
    <w:tmpl w:val="F5D492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F5402"/>
    <w:multiLevelType w:val="hybridMultilevel"/>
    <w:tmpl w:val="3F7AAF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0B4D"/>
    <w:multiLevelType w:val="hybridMultilevel"/>
    <w:tmpl w:val="8F8E9F9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A1C3D"/>
    <w:multiLevelType w:val="hybridMultilevel"/>
    <w:tmpl w:val="EBE2EB9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4940"/>
    <w:multiLevelType w:val="hybridMultilevel"/>
    <w:tmpl w:val="925A11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694E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251EB"/>
    <w:multiLevelType w:val="multilevel"/>
    <w:tmpl w:val="B1B632B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87083"/>
    <w:multiLevelType w:val="hybridMultilevel"/>
    <w:tmpl w:val="24F2CDF2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DA1E18"/>
    <w:multiLevelType w:val="hybridMultilevel"/>
    <w:tmpl w:val="4A4A603C"/>
    <w:lvl w:ilvl="0" w:tplc="1F0694E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5952E31"/>
    <w:multiLevelType w:val="hybridMultilevel"/>
    <w:tmpl w:val="991681C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F95A56"/>
    <w:multiLevelType w:val="hybridMultilevel"/>
    <w:tmpl w:val="D9C2951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71A6"/>
    <w:multiLevelType w:val="hybridMultilevel"/>
    <w:tmpl w:val="B1B632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077AA"/>
    <w:multiLevelType w:val="multilevel"/>
    <w:tmpl w:val="925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323E6"/>
    <w:multiLevelType w:val="hybridMultilevel"/>
    <w:tmpl w:val="B4D28F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47558"/>
    <w:multiLevelType w:val="multilevel"/>
    <w:tmpl w:val="F51841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0363"/>
    <w:multiLevelType w:val="hybridMultilevel"/>
    <w:tmpl w:val="56A8E53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56458"/>
    <w:multiLevelType w:val="multilevel"/>
    <w:tmpl w:val="991681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A4237"/>
    <w:multiLevelType w:val="hybridMultilevel"/>
    <w:tmpl w:val="B5D2CFC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02A65"/>
    <w:multiLevelType w:val="multilevel"/>
    <w:tmpl w:val="991681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FF6A2A"/>
    <w:multiLevelType w:val="multilevel"/>
    <w:tmpl w:val="925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1705C"/>
    <w:multiLevelType w:val="hybridMultilevel"/>
    <w:tmpl w:val="447E12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428FF"/>
    <w:multiLevelType w:val="hybridMultilevel"/>
    <w:tmpl w:val="F518418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B46A5"/>
    <w:multiLevelType w:val="multilevel"/>
    <w:tmpl w:val="40F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69B4"/>
    <w:multiLevelType w:val="hybridMultilevel"/>
    <w:tmpl w:val="DA0C9938"/>
    <w:lvl w:ilvl="0" w:tplc="95F0B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B4265F"/>
    <w:multiLevelType w:val="hybridMultilevel"/>
    <w:tmpl w:val="8716D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67911"/>
    <w:multiLevelType w:val="multilevel"/>
    <w:tmpl w:val="7C4E18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E328C"/>
    <w:multiLevelType w:val="hybridMultilevel"/>
    <w:tmpl w:val="B3D440B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97C4E"/>
    <w:multiLevelType w:val="hybridMultilevel"/>
    <w:tmpl w:val="553EB9B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9"/>
  </w:num>
  <w:num w:numId="5">
    <w:abstractNumId w:val="28"/>
  </w:num>
  <w:num w:numId="6">
    <w:abstractNumId w:val="21"/>
  </w:num>
  <w:num w:numId="7">
    <w:abstractNumId w:val="2"/>
  </w:num>
  <w:num w:numId="8">
    <w:abstractNumId w:val="19"/>
  </w:num>
  <w:num w:numId="9">
    <w:abstractNumId w:val="4"/>
  </w:num>
  <w:num w:numId="10">
    <w:abstractNumId w:val="26"/>
  </w:num>
  <w:num w:numId="11">
    <w:abstractNumId w:val="6"/>
  </w:num>
  <w:num w:numId="12">
    <w:abstractNumId w:val="34"/>
  </w:num>
  <w:num w:numId="13">
    <w:abstractNumId w:val="9"/>
  </w:num>
  <w:num w:numId="14">
    <w:abstractNumId w:val="16"/>
  </w:num>
  <w:num w:numId="15">
    <w:abstractNumId w:val="15"/>
  </w:num>
  <w:num w:numId="16">
    <w:abstractNumId w:val="14"/>
  </w:num>
  <w:num w:numId="17">
    <w:abstractNumId w:val="23"/>
  </w:num>
  <w:num w:numId="18">
    <w:abstractNumId w:val="24"/>
  </w:num>
  <w:num w:numId="19">
    <w:abstractNumId w:val="20"/>
  </w:num>
  <w:num w:numId="20">
    <w:abstractNumId w:val="27"/>
  </w:num>
  <w:num w:numId="21">
    <w:abstractNumId w:val="11"/>
  </w:num>
  <w:num w:numId="22">
    <w:abstractNumId w:val="1"/>
  </w:num>
  <w:num w:numId="23">
    <w:abstractNumId w:val="7"/>
  </w:num>
  <w:num w:numId="24">
    <w:abstractNumId w:val="25"/>
  </w:num>
  <w:num w:numId="25">
    <w:abstractNumId w:val="10"/>
  </w:num>
  <w:num w:numId="26">
    <w:abstractNumId w:val="18"/>
  </w:num>
  <w:num w:numId="27">
    <w:abstractNumId w:val="33"/>
  </w:num>
  <w:num w:numId="28">
    <w:abstractNumId w:val="32"/>
  </w:num>
  <w:num w:numId="29">
    <w:abstractNumId w:val="17"/>
  </w:num>
  <w:num w:numId="30">
    <w:abstractNumId w:val="13"/>
  </w:num>
  <w:num w:numId="31">
    <w:abstractNumId w:val="31"/>
  </w:num>
  <w:num w:numId="32">
    <w:abstractNumId w:val="3"/>
  </w:num>
  <w:num w:numId="33">
    <w:abstractNumId w:val="0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38"/>
    <w:rsid w:val="00021FC8"/>
    <w:rsid w:val="000A15DC"/>
    <w:rsid w:val="000E03E9"/>
    <w:rsid w:val="00105F16"/>
    <w:rsid w:val="00107EE3"/>
    <w:rsid w:val="001147AE"/>
    <w:rsid w:val="001A2E01"/>
    <w:rsid w:val="001A4630"/>
    <w:rsid w:val="001B619C"/>
    <w:rsid w:val="001D4BD0"/>
    <w:rsid w:val="00201655"/>
    <w:rsid w:val="00203386"/>
    <w:rsid w:val="00231742"/>
    <w:rsid w:val="00254DC8"/>
    <w:rsid w:val="002606BB"/>
    <w:rsid w:val="00261EEB"/>
    <w:rsid w:val="00293D41"/>
    <w:rsid w:val="002B4EEA"/>
    <w:rsid w:val="002C05BE"/>
    <w:rsid w:val="002D6EB2"/>
    <w:rsid w:val="00351E38"/>
    <w:rsid w:val="003A4109"/>
    <w:rsid w:val="003A6493"/>
    <w:rsid w:val="003B3B54"/>
    <w:rsid w:val="003F0D3E"/>
    <w:rsid w:val="00446402"/>
    <w:rsid w:val="004B5D33"/>
    <w:rsid w:val="004C1B48"/>
    <w:rsid w:val="004E6755"/>
    <w:rsid w:val="004F0311"/>
    <w:rsid w:val="0053521A"/>
    <w:rsid w:val="00574731"/>
    <w:rsid w:val="00587A4A"/>
    <w:rsid w:val="005A2CD7"/>
    <w:rsid w:val="005D6C8D"/>
    <w:rsid w:val="006210D5"/>
    <w:rsid w:val="00685834"/>
    <w:rsid w:val="00693D97"/>
    <w:rsid w:val="006A56FB"/>
    <w:rsid w:val="006D0FE3"/>
    <w:rsid w:val="00765803"/>
    <w:rsid w:val="007751E3"/>
    <w:rsid w:val="007805A1"/>
    <w:rsid w:val="007839B4"/>
    <w:rsid w:val="007B5668"/>
    <w:rsid w:val="00822E0F"/>
    <w:rsid w:val="00843FC7"/>
    <w:rsid w:val="00890D49"/>
    <w:rsid w:val="008E5784"/>
    <w:rsid w:val="008E5C35"/>
    <w:rsid w:val="00900F12"/>
    <w:rsid w:val="009022BF"/>
    <w:rsid w:val="009031F8"/>
    <w:rsid w:val="0093377E"/>
    <w:rsid w:val="00955C63"/>
    <w:rsid w:val="00966063"/>
    <w:rsid w:val="009A79CF"/>
    <w:rsid w:val="009D6E4F"/>
    <w:rsid w:val="00A60502"/>
    <w:rsid w:val="00B33FE8"/>
    <w:rsid w:val="00B471E2"/>
    <w:rsid w:val="00BA4343"/>
    <w:rsid w:val="00BC17B7"/>
    <w:rsid w:val="00BE51C9"/>
    <w:rsid w:val="00C02C84"/>
    <w:rsid w:val="00C31E0F"/>
    <w:rsid w:val="00C533AF"/>
    <w:rsid w:val="00C67F67"/>
    <w:rsid w:val="00C97781"/>
    <w:rsid w:val="00CA40DE"/>
    <w:rsid w:val="00CB0AD9"/>
    <w:rsid w:val="00CB17AD"/>
    <w:rsid w:val="00CC5570"/>
    <w:rsid w:val="00CE7A46"/>
    <w:rsid w:val="00CF60E6"/>
    <w:rsid w:val="00D27341"/>
    <w:rsid w:val="00D81482"/>
    <w:rsid w:val="00DA3442"/>
    <w:rsid w:val="00DA5F17"/>
    <w:rsid w:val="00DC07ED"/>
    <w:rsid w:val="00DD0AFA"/>
    <w:rsid w:val="00DD79F2"/>
    <w:rsid w:val="00DE524C"/>
    <w:rsid w:val="00DF207D"/>
    <w:rsid w:val="00E3179A"/>
    <w:rsid w:val="00E44FCA"/>
    <w:rsid w:val="00E946DC"/>
    <w:rsid w:val="00EB0E86"/>
    <w:rsid w:val="00EE0A8A"/>
    <w:rsid w:val="00F86864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DDAC2-9E1F-4DA5-B25C-35BDA004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51E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A56FB"/>
    <w:pPr>
      <w:jc w:val="both"/>
    </w:pPr>
  </w:style>
  <w:style w:type="paragraph" w:styleId="BodyText2">
    <w:name w:val="Body Text 2"/>
    <w:basedOn w:val="Normal"/>
    <w:rsid w:val="00574731"/>
    <w:pPr>
      <w:spacing w:after="120" w:line="480" w:lineRule="auto"/>
    </w:pPr>
  </w:style>
  <w:style w:type="paragraph" w:styleId="Header">
    <w:name w:val="header"/>
    <w:basedOn w:val="Normal"/>
    <w:rsid w:val="00574731"/>
    <w:pPr>
      <w:tabs>
        <w:tab w:val="center" w:pos="4153"/>
        <w:tab w:val="right" w:pos="8306"/>
      </w:tabs>
    </w:pPr>
    <w:rPr>
      <w:sz w:val="20"/>
    </w:rPr>
  </w:style>
  <w:style w:type="table" w:styleId="TableGrid1">
    <w:name w:val="Table Grid 1"/>
    <w:basedOn w:val="TableNormal"/>
    <w:rsid w:val="005747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A34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55C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C63"/>
  </w:style>
  <w:style w:type="paragraph" w:styleId="BodyText3">
    <w:name w:val="Body Text 3"/>
    <w:basedOn w:val="Normal"/>
    <w:rsid w:val="00CB0AD9"/>
    <w:pPr>
      <w:spacing w:after="120"/>
    </w:pPr>
    <w:rPr>
      <w:rFonts w:ascii="Comic Sans MS" w:hAnsi="Comic Sans MS"/>
      <w:color w:val="000000"/>
      <w:sz w:val="16"/>
      <w:szCs w:val="16"/>
    </w:rPr>
  </w:style>
  <w:style w:type="character" w:styleId="Hyperlink">
    <w:name w:val="Hyperlink"/>
    <w:basedOn w:val="DefaultParagraphFont"/>
    <w:rsid w:val="008E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yperlink" Target="http://www.deni.gov.uk/policy_statement_on_tackling_violence_against_teachers_tnc2011_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class</Company>
  <LinksUpToDate>false</LinksUpToDate>
  <CharactersWithSpaces>12198</CharactersWithSpaces>
  <SharedDoc>false</SharedDoc>
  <HLinks>
    <vt:vector size="6" baseType="variant"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http://www.deni.gov.uk/policy_statement_on_tackling_violence_against_teachers_tnc2011_2.pdf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class</dc:creator>
  <cp:keywords/>
  <dc:description/>
  <cp:lastModifiedBy>Carney</cp:lastModifiedBy>
  <cp:revision>2</cp:revision>
  <cp:lastPrinted>2008-08-27T13:06:00Z</cp:lastPrinted>
  <dcterms:created xsi:type="dcterms:W3CDTF">2016-08-05T19:51:00Z</dcterms:created>
  <dcterms:modified xsi:type="dcterms:W3CDTF">2016-08-05T19:51:00Z</dcterms:modified>
</cp:coreProperties>
</file>